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BBA9" w14:textId="51861DF0" w:rsidR="00BA098A" w:rsidRDefault="003855EE" w:rsidP="006A55ED">
      <w:pPr>
        <w:tabs>
          <w:tab w:val="left" w:pos="7938"/>
        </w:tabs>
        <w:jc w:val="center"/>
        <w:rPr>
          <w:b/>
          <w:u w:val="single"/>
        </w:rPr>
      </w:pPr>
      <w:r w:rsidRPr="003855EE">
        <w:rPr>
          <w:b/>
          <w:u w:val="single"/>
        </w:rPr>
        <w:t>ORGANISATION DES ACTIVITES</w:t>
      </w:r>
      <w:r w:rsidR="00C923D5">
        <w:rPr>
          <w:b/>
          <w:u w:val="single"/>
        </w:rPr>
        <w:t xml:space="preserve"> DU PROJET et de LEURS RESULTATS</w:t>
      </w:r>
      <w:r w:rsidRPr="003855EE">
        <w:rPr>
          <w:b/>
          <w:u w:val="single"/>
        </w:rPr>
        <w:t xml:space="preserve"> SUR LES DEUX ANNEES : </w:t>
      </w:r>
    </w:p>
    <w:p w14:paraId="0A48F340" w14:textId="77777777" w:rsidR="008C1748" w:rsidRDefault="008C1748" w:rsidP="003855EE">
      <w:pPr>
        <w:jc w:val="center"/>
      </w:pPr>
    </w:p>
    <w:tbl>
      <w:tblPr>
        <w:tblStyle w:val="Grille"/>
        <w:tblpPr w:leftFromText="141" w:rightFromText="141" w:vertAnchor="text" w:tblpX="-318" w:tblpY="1"/>
        <w:tblOverlap w:val="never"/>
        <w:tblW w:w="15559" w:type="dxa"/>
        <w:tblLayout w:type="fixed"/>
        <w:tblLook w:val="04A0" w:firstRow="1" w:lastRow="0" w:firstColumn="1" w:lastColumn="0" w:noHBand="0" w:noVBand="1"/>
      </w:tblPr>
      <w:tblGrid>
        <w:gridCol w:w="675"/>
        <w:gridCol w:w="5103"/>
        <w:gridCol w:w="1559"/>
        <w:gridCol w:w="1275"/>
        <w:gridCol w:w="1701"/>
        <w:gridCol w:w="1560"/>
        <w:gridCol w:w="3686"/>
      </w:tblGrid>
      <w:tr w:rsidR="00167461" w14:paraId="5C7CBD61" w14:textId="77777777" w:rsidTr="00AF2A68">
        <w:tc>
          <w:tcPr>
            <w:tcW w:w="675" w:type="dxa"/>
          </w:tcPr>
          <w:p w14:paraId="29771ABA" w14:textId="77777777" w:rsidR="00167461" w:rsidRPr="002F107A" w:rsidRDefault="00167461" w:rsidP="00886282">
            <w:pPr>
              <w:jc w:val="center"/>
              <w:rPr>
                <w:b/>
              </w:rPr>
            </w:pPr>
          </w:p>
          <w:p w14:paraId="2BA8A236" w14:textId="372EF56F" w:rsidR="00167461" w:rsidRPr="002F107A" w:rsidRDefault="00167461" w:rsidP="00886282">
            <w:pPr>
              <w:jc w:val="center"/>
              <w:rPr>
                <w:b/>
              </w:rPr>
            </w:pPr>
            <w:r>
              <w:rPr>
                <w:b/>
              </w:rPr>
              <w:t>n</w:t>
            </w:r>
            <w:r w:rsidRPr="002F107A">
              <w:rPr>
                <w:b/>
              </w:rPr>
              <w:t>°</w:t>
            </w:r>
          </w:p>
        </w:tc>
        <w:tc>
          <w:tcPr>
            <w:tcW w:w="5103" w:type="dxa"/>
          </w:tcPr>
          <w:p w14:paraId="684B3D2F" w14:textId="77777777" w:rsidR="00167461" w:rsidRPr="002F107A" w:rsidRDefault="00167461" w:rsidP="00886282">
            <w:pPr>
              <w:jc w:val="center"/>
              <w:rPr>
                <w:b/>
              </w:rPr>
            </w:pPr>
          </w:p>
          <w:p w14:paraId="7F63C1C9" w14:textId="24A500AD" w:rsidR="00167461" w:rsidRPr="002F107A" w:rsidRDefault="00167461" w:rsidP="00886282">
            <w:pPr>
              <w:jc w:val="center"/>
              <w:rPr>
                <w:b/>
              </w:rPr>
            </w:pPr>
            <w:r>
              <w:rPr>
                <w:b/>
              </w:rPr>
              <w:t>Descriptions des a</w:t>
            </w:r>
            <w:r w:rsidRPr="002F107A">
              <w:rPr>
                <w:b/>
              </w:rPr>
              <w:t>ctivité</w:t>
            </w:r>
            <w:r>
              <w:rPr>
                <w:b/>
              </w:rPr>
              <w:t>s </w:t>
            </w:r>
          </w:p>
        </w:tc>
        <w:tc>
          <w:tcPr>
            <w:tcW w:w="1559" w:type="dxa"/>
          </w:tcPr>
          <w:p w14:paraId="2CAFEAD3" w14:textId="77777777" w:rsidR="008C53C6" w:rsidRDefault="008C53C6" w:rsidP="008C53C6">
            <w:pPr>
              <w:jc w:val="center"/>
              <w:rPr>
                <w:b/>
              </w:rPr>
            </w:pPr>
          </w:p>
          <w:p w14:paraId="0C3450EC" w14:textId="1E383618" w:rsidR="00167461" w:rsidRPr="00641E2B" w:rsidRDefault="00D057BC" w:rsidP="008C53C6">
            <w:pPr>
              <w:jc w:val="center"/>
              <w:rPr>
                <w:b/>
                <w:i/>
              </w:rPr>
            </w:pPr>
            <w:r>
              <w:rPr>
                <w:b/>
              </w:rPr>
              <w:t>I</w:t>
            </w:r>
            <w:r w:rsidR="00911B58">
              <w:rPr>
                <w:b/>
              </w:rPr>
              <w:t>mpact</w:t>
            </w:r>
          </w:p>
        </w:tc>
        <w:tc>
          <w:tcPr>
            <w:tcW w:w="1275" w:type="dxa"/>
          </w:tcPr>
          <w:p w14:paraId="4E111299" w14:textId="46BA0E22" w:rsidR="00167461" w:rsidRPr="002F107A" w:rsidRDefault="00167461" w:rsidP="00886282">
            <w:pPr>
              <w:jc w:val="center"/>
              <w:rPr>
                <w:b/>
              </w:rPr>
            </w:pPr>
            <w:r w:rsidRPr="002F107A">
              <w:rPr>
                <w:b/>
              </w:rPr>
              <w:t>Lien avec une mobilité (</w:t>
            </w:r>
            <w:r>
              <w:rPr>
                <w:b/>
              </w:rPr>
              <w:t>+</w:t>
            </w:r>
            <w:r w:rsidRPr="002F107A">
              <w:rPr>
                <w:b/>
              </w:rPr>
              <w:t>lieu)</w:t>
            </w:r>
          </w:p>
        </w:tc>
        <w:tc>
          <w:tcPr>
            <w:tcW w:w="1701" w:type="dxa"/>
          </w:tcPr>
          <w:p w14:paraId="4E3B6F11" w14:textId="77777777" w:rsidR="00167461" w:rsidRDefault="00167461" w:rsidP="00886282">
            <w:pPr>
              <w:jc w:val="center"/>
              <w:rPr>
                <w:b/>
              </w:rPr>
            </w:pPr>
          </w:p>
          <w:p w14:paraId="00035F83" w14:textId="06DF3DF2" w:rsidR="00167461" w:rsidRPr="002F107A" w:rsidRDefault="008E15AC" w:rsidP="008E15AC">
            <w:pPr>
              <w:jc w:val="center"/>
              <w:rPr>
                <w:b/>
              </w:rPr>
            </w:pPr>
            <w:r>
              <w:rPr>
                <w:b/>
              </w:rPr>
              <w:t>Date</w:t>
            </w:r>
          </w:p>
        </w:tc>
        <w:tc>
          <w:tcPr>
            <w:tcW w:w="1560" w:type="dxa"/>
          </w:tcPr>
          <w:p w14:paraId="1C73D598" w14:textId="1E77C0D2" w:rsidR="00167461" w:rsidRPr="002F107A" w:rsidRDefault="00167461" w:rsidP="001467C6">
            <w:pPr>
              <w:jc w:val="center"/>
              <w:rPr>
                <w:b/>
              </w:rPr>
            </w:pPr>
            <w:r>
              <w:rPr>
                <w:b/>
              </w:rPr>
              <w:t>Partenaire impliqué</w:t>
            </w:r>
            <w:r w:rsidR="001467C6">
              <w:rPr>
                <w:b/>
              </w:rPr>
              <w:t xml:space="preserve"> et pilotage de l’activité</w:t>
            </w:r>
          </w:p>
        </w:tc>
        <w:tc>
          <w:tcPr>
            <w:tcW w:w="3686" w:type="dxa"/>
          </w:tcPr>
          <w:p w14:paraId="16AF909B" w14:textId="77777777" w:rsidR="00167461" w:rsidRPr="002F107A" w:rsidRDefault="00167461" w:rsidP="00886282">
            <w:pPr>
              <w:jc w:val="center"/>
              <w:rPr>
                <w:b/>
              </w:rPr>
            </w:pPr>
          </w:p>
          <w:p w14:paraId="22D5FA1E" w14:textId="1ECEF885" w:rsidR="00167461" w:rsidRPr="002F107A" w:rsidRDefault="00167461" w:rsidP="00886282">
            <w:pPr>
              <w:jc w:val="center"/>
              <w:rPr>
                <w:b/>
              </w:rPr>
            </w:pPr>
            <w:r w:rsidRPr="002F107A">
              <w:rPr>
                <w:b/>
              </w:rPr>
              <w:t>Résultat(s) souhaité(s)</w:t>
            </w:r>
            <w:r>
              <w:rPr>
                <w:b/>
              </w:rPr>
              <w:t xml:space="preserve"> et productions</w:t>
            </w:r>
          </w:p>
        </w:tc>
      </w:tr>
      <w:tr w:rsidR="00167461" w:rsidRPr="00EB1399" w14:paraId="221B3AC7" w14:textId="77777777" w:rsidTr="00AF2A68">
        <w:tc>
          <w:tcPr>
            <w:tcW w:w="675" w:type="dxa"/>
          </w:tcPr>
          <w:p w14:paraId="387A193A" w14:textId="10CD5017" w:rsidR="00167461" w:rsidRPr="006D114E" w:rsidRDefault="00AF2A68" w:rsidP="00886282">
            <w:pPr>
              <w:jc w:val="center"/>
              <w:rPr>
                <w:sz w:val="22"/>
                <w:szCs w:val="22"/>
                <w:highlight w:val="yellow"/>
              </w:rPr>
            </w:pPr>
            <w:r w:rsidRPr="006D114E">
              <w:rPr>
                <w:sz w:val="22"/>
                <w:szCs w:val="22"/>
                <w:highlight w:val="yellow"/>
              </w:rPr>
              <w:t>A</w:t>
            </w:r>
            <w:r w:rsidR="00167461" w:rsidRPr="006D114E">
              <w:rPr>
                <w:sz w:val="22"/>
                <w:szCs w:val="22"/>
                <w:highlight w:val="yellow"/>
              </w:rPr>
              <w:t>1</w:t>
            </w:r>
          </w:p>
        </w:tc>
        <w:tc>
          <w:tcPr>
            <w:tcW w:w="5103" w:type="dxa"/>
          </w:tcPr>
          <w:p w14:paraId="68C5B7F4" w14:textId="0CD8D3DE" w:rsidR="00167461" w:rsidRDefault="00167461" w:rsidP="00886282">
            <w:pPr>
              <w:jc w:val="both"/>
              <w:rPr>
                <w:sz w:val="22"/>
                <w:szCs w:val="22"/>
              </w:rPr>
            </w:pPr>
            <w:r>
              <w:rPr>
                <w:sz w:val="22"/>
                <w:szCs w:val="22"/>
              </w:rPr>
              <w:t xml:space="preserve">Au sein des équipes du projet, les personnels réfléchissent à la construction des séquences disciplinaires et transversales et à la mise en œuvre du projet. </w:t>
            </w:r>
          </w:p>
          <w:p w14:paraId="0C0136C0" w14:textId="77777777" w:rsidR="005D17BD" w:rsidRDefault="005D17BD" w:rsidP="00886282">
            <w:pPr>
              <w:jc w:val="both"/>
              <w:rPr>
                <w:sz w:val="22"/>
                <w:szCs w:val="22"/>
              </w:rPr>
            </w:pPr>
          </w:p>
          <w:p w14:paraId="1BC13A21" w14:textId="77777777" w:rsidR="00167461" w:rsidRDefault="00167461" w:rsidP="00886282">
            <w:pPr>
              <w:tabs>
                <w:tab w:val="right" w:pos="5063"/>
              </w:tabs>
              <w:jc w:val="both"/>
              <w:rPr>
                <w:sz w:val="22"/>
                <w:szCs w:val="22"/>
              </w:rPr>
            </w:pPr>
            <w:r>
              <w:rPr>
                <w:sz w:val="22"/>
                <w:szCs w:val="22"/>
              </w:rPr>
              <w:t>Désig</w:t>
            </w:r>
            <w:r w:rsidR="0081607A">
              <w:rPr>
                <w:sz w:val="22"/>
                <w:szCs w:val="22"/>
              </w:rPr>
              <w:t xml:space="preserve">nation des personnes ressources : </w:t>
            </w:r>
          </w:p>
          <w:p w14:paraId="4A991EDB" w14:textId="40BEAFE0" w:rsidR="0081607A" w:rsidRPr="0081607A" w:rsidRDefault="0081607A" w:rsidP="0081607A">
            <w:pPr>
              <w:pStyle w:val="Paragraphedeliste"/>
              <w:numPr>
                <w:ilvl w:val="0"/>
                <w:numId w:val="2"/>
              </w:numPr>
              <w:tabs>
                <w:tab w:val="right" w:pos="5063"/>
              </w:tabs>
              <w:jc w:val="both"/>
              <w:rPr>
                <w:sz w:val="22"/>
                <w:szCs w:val="22"/>
              </w:rPr>
            </w:pPr>
            <w:r w:rsidRPr="0081607A">
              <w:rPr>
                <w:sz w:val="22"/>
                <w:szCs w:val="22"/>
              </w:rPr>
              <w:t>porte-parole.</w:t>
            </w:r>
          </w:p>
          <w:p w14:paraId="6FBABC64" w14:textId="77777777" w:rsidR="0081607A" w:rsidRDefault="0081607A" w:rsidP="0081607A">
            <w:pPr>
              <w:pStyle w:val="Paragraphedeliste"/>
              <w:numPr>
                <w:ilvl w:val="0"/>
                <w:numId w:val="2"/>
              </w:numPr>
              <w:tabs>
                <w:tab w:val="right" w:pos="5063"/>
              </w:tabs>
              <w:jc w:val="both"/>
              <w:rPr>
                <w:sz w:val="22"/>
                <w:szCs w:val="22"/>
              </w:rPr>
            </w:pPr>
            <w:r>
              <w:rPr>
                <w:sz w:val="22"/>
                <w:szCs w:val="22"/>
              </w:rPr>
              <w:t>Responsable « suivi qualité » pour l’évaluation des activités et des résultats.</w:t>
            </w:r>
          </w:p>
          <w:p w14:paraId="2EDEAE79" w14:textId="0A8CCF08" w:rsidR="0081607A" w:rsidRDefault="0081607A" w:rsidP="0081607A">
            <w:pPr>
              <w:pStyle w:val="Paragraphedeliste"/>
              <w:numPr>
                <w:ilvl w:val="0"/>
                <w:numId w:val="2"/>
              </w:numPr>
              <w:tabs>
                <w:tab w:val="right" w:pos="5063"/>
              </w:tabs>
              <w:jc w:val="both"/>
              <w:rPr>
                <w:sz w:val="22"/>
                <w:szCs w:val="22"/>
              </w:rPr>
            </w:pPr>
            <w:r>
              <w:rPr>
                <w:sz w:val="22"/>
                <w:szCs w:val="22"/>
              </w:rPr>
              <w:t>Personne-ressource TICE.</w:t>
            </w:r>
          </w:p>
          <w:p w14:paraId="3F26A647" w14:textId="1BDDEBD0" w:rsidR="0081607A" w:rsidRPr="0081607A" w:rsidRDefault="0081607A" w:rsidP="0081607A">
            <w:pPr>
              <w:pStyle w:val="Paragraphedeliste"/>
              <w:numPr>
                <w:ilvl w:val="0"/>
                <w:numId w:val="2"/>
              </w:numPr>
              <w:tabs>
                <w:tab w:val="right" w:pos="5063"/>
              </w:tabs>
              <w:jc w:val="both"/>
              <w:rPr>
                <w:sz w:val="22"/>
                <w:szCs w:val="22"/>
              </w:rPr>
            </w:pPr>
            <w:r>
              <w:rPr>
                <w:sz w:val="22"/>
                <w:szCs w:val="22"/>
              </w:rPr>
              <w:t xml:space="preserve">Personne-ressource Sport. </w:t>
            </w:r>
          </w:p>
        </w:tc>
        <w:tc>
          <w:tcPr>
            <w:tcW w:w="1559" w:type="dxa"/>
          </w:tcPr>
          <w:p w14:paraId="428BEF76" w14:textId="77777777" w:rsidR="001D5E92" w:rsidRDefault="001D5E92" w:rsidP="00886282">
            <w:pPr>
              <w:jc w:val="center"/>
              <w:rPr>
                <w:sz w:val="22"/>
                <w:szCs w:val="22"/>
              </w:rPr>
            </w:pPr>
          </w:p>
          <w:p w14:paraId="6F4577CB" w14:textId="195DFFCA" w:rsidR="001D5E92" w:rsidRDefault="001D5E92" w:rsidP="00886282">
            <w:pPr>
              <w:jc w:val="center"/>
              <w:rPr>
                <w:sz w:val="22"/>
                <w:szCs w:val="22"/>
              </w:rPr>
            </w:pPr>
            <w:r>
              <w:rPr>
                <w:sz w:val="22"/>
                <w:szCs w:val="22"/>
              </w:rPr>
              <w:t xml:space="preserve">Equipe </w:t>
            </w:r>
            <w:r w:rsidR="008C53C6">
              <w:rPr>
                <w:sz w:val="22"/>
                <w:szCs w:val="22"/>
              </w:rPr>
              <w:t>projet</w:t>
            </w:r>
          </w:p>
          <w:p w14:paraId="56D7BCB8" w14:textId="77777777" w:rsidR="001D5E92" w:rsidRDefault="001D5E92" w:rsidP="00886282">
            <w:pPr>
              <w:jc w:val="center"/>
              <w:rPr>
                <w:sz w:val="22"/>
                <w:szCs w:val="22"/>
              </w:rPr>
            </w:pPr>
          </w:p>
          <w:p w14:paraId="686F4885" w14:textId="462A9856" w:rsidR="001D5E92" w:rsidRPr="00EB1399" w:rsidRDefault="001D5E92" w:rsidP="00886282">
            <w:pPr>
              <w:jc w:val="center"/>
              <w:rPr>
                <w:sz w:val="22"/>
                <w:szCs w:val="22"/>
              </w:rPr>
            </w:pPr>
          </w:p>
        </w:tc>
        <w:tc>
          <w:tcPr>
            <w:tcW w:w="1275" w:type="dxa"/>
          </w:tcPr>
          <w:p w14:paraId="103E0464" w14:textId="1642AD6F" w:rsidR="00167461" w:rsidRPr="00EB1399" w:rsidRDefault="00167461" w:rsidP="00886282">
            <w:pPr>
              <w:jc w:val="center"/>
              <w:rPr>
                <w:sz w:val="22"/>
                <w:szCs w:val="22"/>
              </w:rPr>
            </w:pPr>
            <w:r>
              <w:rPr>
                <w:sz w:val="22"/>
                <w:szCs w:val="22"/>
              </w:rPr>
              <w:t>-</w:t>
            </w:r>
          </w:p>
        </w:tc>
        <w:tc>
          <w:tcPr>
            <w:tcW w:w="1701" w:type="dxa"/>
          </w:tcPr>
          <w:p w14:paraId="363B1D49" w14:textId="4912B79C" w:rsidR="00167461" w:rsidRPr="00EB1399" w:rsidRDefault="00167461" w:rsidP="00886282">
            <w:pPr>
              <w:jc w:val="center"/>
              <w:rPr>
                <w:sz w:val="22"/>
                <w:szCs w:val="22"/>
              </w:rPr>
            </w:pPr>
            <w:r>
              <w:rPr>
                <w:sz w:val="22"/>
                <w:szCs w:val="22"/>
              </w:rPr>
              <w:t>Avril à juillet 2015</w:t>
            </w:r>
          </w:p>
        </w:tc>
        <w:tc>
          <w:tcPr>
            <w:tcW w:w="1560" w:type="dxa"/>
          </w:tcPr>
          <w:p w14:paraId="14DF52C3" w14:textId="763B8A13" w:rsidR="00167461" w:rsidRPr="00EB1399" w:rsidRDefault="00167461" w:rsidP="00886282">
            <w:pPr>
              <w:jc w:val="center"/>
              <w:rPr>
                <w:sz w:val="22"/>
                <w:szCs w:val="22"/>
              </w:rPr>
            </w:pPr>
            <w:r>
              <w:rPr>
                <w:sz w:val="22"/>
                <w:szCs w:val="22"/>
              </w:rPr>
              <w:t xml:space="preserve">Tous </w:t>
            </w:r>
          </w:p>
        </w:tc>
        <w:tc>
          <w:tcPr>
            <w:tcW w:w="3686" w:type="dxa"/>
          </w:tcPr>
          <w:p w14:paraId="7544AF4E" w14:textId="77777777" w:rsidR="00167461" w:rsidRDefault="00167461" w:rsidP="00886282">
            <w:pPr>
              <w:rPr>
                <w:sz w:val="22"/>
                <w:szCs w:val="22"/>
              </w:rPr>
            </w:pPr>
            <w:r>
              <w:rPr>
                <w:sz w:val="22"/>
                <w:szCs w:val="22"/>
              </w:rPr>
              <w:t xml:space="preserve">Intégrer les idées et actions du projet dans les programmes disciplinaires. </w:t>
            </w:r>
          </w:p>
          <w:p w14:paraId="5A6F4142" w14:textId="77777777" w:rsidR="005D17BD" w:rsidRDefault="00167461" w:rsidP="00886282">
            <w:pPr>
              <w:rPr>
                <w:sz w:val="22"/>
                <w:szCs w:val="22"/>
              </w:rPr>
            </w:pPr>
            <w:r>
              <w:rPr>
                <w:sz w:val="22"/>
                <w:szCs w:val="22"/>
              </w:rPr>
              <w:t>Instauration des modalités de mise en œuvre du projet à l’échelle locale et du partenariat</w:t>
            </w:r>
            <w:r w:rsidR="00C63B24">
              <w:rPr>
                <w:sz w:val="22"/>
                <w:szCs w:val="22"/>
              </w:rPr>
              <w:t>.</w:t>
            </w:r>
          </w:p>
          <w:p w14:paraId="49993F3C" w14:textId="39B91256" w:rsidR="00C63B24" w:rsidRDefault="005D17BD" w:rsidP="00886282">
            <w:pPr>
              <w:rPr>
                <w:sz w:val="22"/>
                <w:szCs w:val="22"/>
              </w:rPr>
            </w:pPr>
            <w:r>
              <w:rPr>
                <w:sz w:val="22"/>
                <w:szCs w:val="22"/>
              </w:rPr>
              <w:t>Effectuer une répartition des tâches pertinente.</w:t>
            </w:r>
            <w:r w:rsidR="00C63B24">
              <w:rPr>
                <w:sz w:val="22"/>
                <w:szCs w:val="22"/>
              </w:rPr>
              <w:t xml:space="preserve"> </w:t>
            </w:r>
          </w:p>
          <w:p w14:paraId="5676C321" w14:textId="3E8E41A3" w:rsidR="00C63B24" w:rsidRPr="00EB1399" w:rsidRDefault="00C63B24" w:rsidP="00C63B24">
            <w:pPr>
              <w:spacing w:line="360" w:lineRule="auto"/>
              <w:rPr>
                <w:sz w:val="22"/>
                <w:szCs w:val="22"/>
              </w:rPr>
            </w:pPr>
            <w:r>
              <w:rPr>
                <w:sz w:val="22"/>
                <w:szCs w:val="22"/>
              </w:rPr>
              <w:t>{Voir partie F}</w:t>
            </w:r>
          </w:p>
        </w:tc>
      </w:tr>
      <w:tr w:rsidR="00167461" w:rsidRPr="00EB1399" w14:paraId="7FA3944D" w14:textId="77777777" w:rsidTr="00AF2A68">
        <w:tc>
          <w:tcPr>
            <w:tcW w:w="675" w:type="dxa"/>
          </w:tcPr>
          <w:p w14:paraId="09AAA5DC" w14:textId="2FD83505" w:rsidR="00167461" w:rsidRPr="006D114E" w:rsidRDefault="00AF2A68" w:rsidP="00886282">
            <w:pPr>
              <w:jc w:val="center"/>
              <w:rPr>
                <w:sz w:val="22"/>
                <w:szCs w:val="22"/>
                <w:highlight w:val="yellow"/>
              </w:rPr>
            </w:pPr>
            <w:r w:rsidRPr="006D114E">
              <w:rPr>
                <w:sz w:val="22"/>
                <w:szCs w:val="22"/>
                <w:highlight w:val="yellow"/>
              </w:rPr>
              <w:t>A</w:t>
            </w:r>
            <w:r w:rsidR="00167461" w:rsidRPr="006D114E">
              <w:rPr>
                <w:sz w:val="22"/>
                <w:szCs w:val="22"/>
                <w:highlight w:val="yellow"/>
              </w:rPr>
              <w:t>2</w:t>
            </w:r>
          </w:p>
        </w:tc>
        <w:tc>
          <w:tcPr>
            <w:tcW w:w="5103" w:type="dxa"/>
          </w:tcPr>
          <w:p w14:paraId="72A999EC" w14:textId="6B94D44D" w:rsidR="00167461" w:rsidRPr="00EB1399" w:rsidRDefault="00167461" w:rsidP="008675DC">
            <w:pPr>
              <w:jc w:val="both"/>
              <w:rPr>
                <w:sz w:val="22"/>
                <w:szCs w:val="22"/>
              </w:rPr>
            </w:pPr>
            <w:r w:rsidRPr="00EB1399">
              <w:rPr>
                <w:sz w:val="22"/>
                <w:szCs w:val="22"/>
              </w:rPr>
              <w:t xml:space="preserve">Au sein des établissements, </w:t>
            </w:r>
            <w:r>
              <w:rPr>
                <w:sz w:val="22"/>
                <w:szCs w:val="22"/>
              </w:rPr>
              <w:t>répartition des missions et tâches</w:t>
            </w:r>
            <w:r w:rsidR="008675DC">
              <w:rPr>
                <w:sz w:val="22"/>
                <w:szCs w:val="22"/>
              </w:rPr>
              <w:t xml:space="preserve"> pour mettre en œuvre le projet</w:t>
            </w:r>
            <w:r>
              <w:rPr>
                <w:sz w:val="22"/>
                <w:szCs w:val="22"/>
              </w:rPr>
              <w:t xml:space="preserve">. Rappel des </w:t>
            </w:r>
            <w:r w:rsidR="008675DC">
              <w:rPr>
                <w:sz w:val="22"/>
                <w:szCs w:val="22"/>
              </w:rPr>
              <w:t>10 objectifs et des modalités de réalisation</w:t>
            </w:r>
            <w:r>
              <w:rPr>
                <w:sz w:val="22"/>
                <w:szCs w:val="22"/>
              </w:rPr>
              <w:t>.</w:t>
            </w:r>
          </w:p>
        </w:tc>
        <w:tc>
          <w:tcPr>
            <w:tcW w:w="1559" w:type="dxa"/>
          </w:tcPr>
          <w:p w14:paraId="0C7E00A5" w14:textId="633CBE03" w:rsidR="00167461" w:rsidRPr="00EB1399" w:rsidRDefault="001D5E92" w:rsidP="00886282">
            <w:pPr>
              <w:jc w:val="center"/>
              <w:rPr>
                <w:sz w:val="22"/>
                <w:szCs w:val="22"/>
              </w:rPr>
            </w:pPr>
            <w:r>
              <w:rPr>
                <w:sz w:val="22"/>
                <w:szCs w:val="22"/>
              </w:rPr>
              <w:t>Equipe projet</w:t>
            </w:r>
          </w:p>
        </w:tc>
        <w:tc>
          <w:tcPr>
            <w:tcW w:w="1275" w:type="dxa"/>
          </w:tcPr>
          <w:p w14:paraId="58EB82D8" w14:textId="2CB5E823" w:rsidR="00167461" w:rsidRPr="00EB1399" w:rsidRDefault="00167461" w:rsidP="00886282">
            <w:pPr>
              <w:jc w:val="center"/>
              <w:rPr>
                <w:sz w:val="22"/>
                <w:szCs w:val="22"/>
              </w:rPr>
            </w:pPr>
            <w:r>
              <w:rPr>
                <w:sz w:val="22"/>
                <w:szCs w:val="22"/>
              </w:rPr>
              <w:t>-</w:t>
            </w:r>
          </w:p>
        </w:tc>
        <w:tc>
          <w:tcPr>
            <w:tcW w:w="1701" w:type="dxa"/>
          </w:tcPr>
          <w:p w14:paraId="5E078E8E" w14:textId="59974CD9" w:rsidR="00167461" w:rsidRPr="00EB1399" w:rsidRDefault="00167461" w:rsidP="00886282">
            <w:pPr>
              <w:jc w:val="center"/>
              <w:rPr>
                <w:sz w:val="22"/>
                <w:szCs w:val="22"/>
              </w:rPr>
            </w:pPr>
            <w:r>
              <w:rPr>
                <w:sz w:val="22"/>
                <w:szCs w:val="22"/>
              </w:rPr>
              <w:t>Août 2015</w:t>
            </w:r>
          </w:p>
        </w:tc>
        <w:tc>
          <w:tcPr>
            <w:tcW w:w="1560" w:type="dxa"/>
          </w:tcPr>
          <w:p w14:paraId="62F4C19D" w14:textId="1C6BFB46" w:rsidR="00167461" w:rsidRPr="00EB1399" w:rsidRDefault="00167461" w:rsidP="00886282">
            <w:pPr>
              <w:jc w:val="center"/>
              <w:rPr>
                <w:sz w:val="22"/>
                <w:szCs w:val="22"/>
              </w:rPr>
            </w:pPr>
            <w:r>
              <w:rPr>
                <w:sz w:val="22"/>
                <w:szCs w:val="22"/>
              </w:rPr>
              <w:t>Tous</w:t>
            </w:r>
          </w:p>
        </w:tc>
        <w:tc>
          <w:tcPr>
            <w:tcW w:w="3686" w:type="dxa"/>
          </w:tcPr>
          <w:p w14:paraId="62B490AE" w14:textId="7593691E" w:rsidR="00167461" w:rsidRPr="00EB1399" w:rsidRDefault="00167461" w:rsidP="00886282">
            <w:pPr>
              <w:rPr>
                <w:sz w:val="22"/>
                <w:szCs w:val="22"/>
              </w:rPr>
            </w:pPr>
            <w:r>
              <w:rPr>
                <w:sz w:val="22"/>
                <w:szCs w:val="22"/>
              </w:rPr>
              <w:t xml:space="preserve">Formation de l’équipe projet. Information à l’équipe pédagogique. </w:t>
            </w:r>
          </w:p>
        </w:tc>
      </w:tr>
      <w:tr w:rsidR="00167461" w:rsidRPr="00EB1399" w14:paraId="54FA1249" w14:textId="77777777" w:rsidTr="00AF2A68">
        <w:tc>
          <w:tcPr>
            <w:tcW w:w="675" w:type="dxa"/>
          </w:tcPr>
          <w:p w14:paraId="417D53DF" w14:textId="0AC182E4" w:rsidR="00167461" w:rsidRPr="00EB1399" w:rsidRDefault="005C2452" w:rsidP="00886282">
            <w:pPr>
              <w:jc w:val="center"/>
              <w:rPr>
                <w:sz w:val="22"/>
                <w:szCs w:val="22"/>
              </w:rPr>
            </w:pPr>
            <w:r w:rsidRPr="00D03E38">
              <w:rPr>
                <w:sz w:val="22"/>
                <w:szCs w:val="22"/>
                <w:highlight w:val="yellow"/>
              </w:rPr>
              <w:t>A3</w:t>
            </w:r>
          </w:p>
        </w:tc>
        <w:tc>
          <w:tcPr>
            <w:tcW w:w="5103" w:type="dxa"/>
          </w:tcPr>
          <w:p w14:paraId="0EA5072A" w14:textId="684241C6" w:rsidR="00580C4D" w:rsidRDefault="005C2452" w:rsidP="00580C4D">
            <w:pPr>
              <w:jc w:val="both"/>
              <w:rPr>
                <w:sz w:val="22"/>
                <w:szCs w:val="22"/>
              </w:rPr>
            </w:pPr>
            <w:r>
              <w:rPr>
                <w:sz w:val="22"/>
                <w:szCs w:val="22"/>
              </w:rPr>
              <w:t>Mesure des indicateurs à N-0 pour évaluer les objectif</w:t>
            </w:r>
            <w:r w:rsidR="007C7603">
              <w:rPr>
                <w:sz w:val="22"/>
                <w:szCs w:val="22"/>
              </w:rPr>
              <w:t>s de manière quantitative en N+1</w:t>
            </w:r>
            <w:r>
              <w:rPr>
                <w:sz w:val="22"/>
                <w:szCs w:val="22"/>
              </w:rPr>
              <w:t> : absentéisme, décrochage scolaire, pratique de la LVE…</w:t>
            </w:r>
          </w:p>
          <w:p w14:paraId="05960DE7" w14:textId="52D9B373" w:rsidR="00580C4D" w:rsidRDefault="00580C4D" w:rsidP="00580C4D">
            <w:pPr>
              <w:jc w:val="both"/>
              <w:rPr>
                <w:sz w:val="22"/>
                <w:szCs w:val="22"/>
              </w:rPr>
            </w:pPr>
            <w:r>
              <w:rPr>
                <w:sz w:val="22"/>
                <w:szCs w:val="22"/>
              </w:rPr>
              <w:t>{Voir Partie F1 et le chiffrage des objectifs}</w:t>
            </w:r>
          </w:p>
          <w:p w14:paraId="73D86986" w14:textId="77777777" w:rsidR="007A58F1" w:rsidRDefault="007A58F1" w:rsidP="005C2452">
            <w:pPr>
              <w:jc w:val="both"/>
              <w:rPr>
                <w:sz w:val="22"/>
                <w:szCs w:val="22"/>
              </w:rPr>
            </w:pPr>
          </w:p>
          <w:p w14:paraId="41935306" w14:textId="6199AA39" w:rsidR="007A58F1" w:rsidRDefault="000D7A05" w:rsidP="007A58F1">
            <w:pPr>
              <w:jc w:val="both"/>
              <w:rPr>
                <w:sz w:val="22"/>
                <w:szCs w:val="22"/>
              </w:rPr>
            </w:pPr>
            <w:r w:rsidRPr="00D03E38">
              <w:rPr>
                <w:sz w:val="22"/>
                <w:szCs w:val="22"/>
                <w:highlight w:val="yellow"/>
              </w:rPr>
              <w:t>Elaboration commune du profil décrocheur et r</w:t>
            </w:r>
            <w:r w:rsidR="007A58F1" w:rsidRPr="00D03E38">
              <w:rPr>
                <w:sz w:val="22"/>
                <w:szCs w:val="22"/>
                <w:highlight w:val="yellow"/>
              </w:rPr>
              <w:t>epérage des profils décrocheurs et</w:t>
            </w:r>
            <w:r w:rsidR="00164EF9" w:rsidRPr="00D03E38">
              <w:rPr>
                <w:sz w:val="22"/>
                <w:szCs w:val="22"/>
                <w:highlight w:val="yellow"/>
              </w:rPr>
              <w:t>/ou</w:t>
            </w:r>
            <w:r w:rsidR="007A58F1" w:rsidRPr="00D03E38">
              <w:rPr>
                <w:sz w:val="22"/>
                <w:szCs w:val="22"/>
                <w:highlight w:val="yellow"/>
              </w:rPr>
              <w:t xml:space="preserve"> absentéistes dans les classes du projet.</w:t>
            </w:r>
          </w:p>
          <w:p w14:paraId="00248FD4" w14:textId="77777777" w:rsidR="00C4277F" w:rsidRDefault="00C4277F" w:rsidP="007A58F1">
            <w:pPr>
              <w:jc w:val="both"/>
              <w:rPr>
                <w:sz w:val="22"/>
                <w:szCs w:val="22"/>
              </w:rPr>
            </w:pPr>
          </w:p>
          <w:p w14:paraId="15AE5D7C" w14:textId="5D450AA1" w:rsidR="00C4277F" w:rsidRDefault="00C4277F" w:rsidP="007A58F1">
            <w:pPr>
              <w:jc w:val="both"/>
              <w:rPr>
                <w:sz w:val="22"/>
                <w:szCs w:val="22"/>
              </w:rPr>
            </w:pPr>
            <w:r w:rsidRPr="006D114E">
              <w:rPr>
                <w:sz w:val="22"/>
                <w:szCs w:val="22"/>
                <w:highlight w:val="yellow"/>
              </w:rPr>
              <w:t>Prise de contact avec les familles.</w:t>
            </w:r>
            <w:r>
              <w:rPr>
                <w:sz w:val="22"/>
                <w:szCs w:val="22"/>
              </w:rPr>
              <w:t xml:space="preserve"> </w:t>
            </w:r>
          </w:p>
          <w:p w14:paraId="0505C11D" w14:textId="77777777" w:rsidR="00503431" w:rsidRDefault="00503431" w:rsidP="007A58F1">
            <w:pPr>
              <w:jc w:val="both"/>
              <w:rPr>
                <w:sz w:val="22"/>
                <w:szCs w:val="22"/>
              </w:rPr>
            </w:pPr>
          </w:p>
          <w:p w14:paraId="48CE183A" w14:textId="50E22E3B" w:rsidR="00503431" w:rsidRDefault="00503431" w:rsidP="007A58F1">
            <w:pPr>
              <w:jc w:val="both"/>
              <w:rPr>
                <w:sz w:val="22"/>
                <w:szCs w:val="22"/>
              </w:rPr>
            </w:pPr>
            <w:r>
              <w:rPr>
                <w:sz w:val="22"/>
                <w:szCs w:val="22"/>
              </w:rPr>
              <w:t xml:space="preserve">Evaluation </w:t>
            </w:r>
            <w:r w:rsidR="007C7603">
              <w:rPr>
                <w:sz w:val="22"/>
                <w:szCs w:val="22"/>
              </w:rPr>
              <w:t xml:space="preserve">début année </w:t>
            </w:r>
            <w:r>
              <w:rPr>
                <w:sz w:val="22"/>
                <w:szCs w:val="22"/>
              </w:rPr>
              <w:t xml:space="preserve">N+0 de la situation de départ avec les outils et indicateurs de mesure de l’impact (partie H1 du formulaire). </w:t>
            </w:r>
          </w:p>
          <w:p w14:paraId="00075C45" w14:textId="01E77488" w:rsidR="007A58F1" w:rsidRPr="00EB1399" w:rsidRDefault="007A58F1" w:rsidP="007A58F1">
            <w:pPr>
              <w:jc w:val="both"/>
              <w:rPr>
                <w:sz w:val="22"/>
                <w:szCs w:val="22"/>
              </w:rPr>
            </w:pPr>
          </w:p>
        </w:tc>
        <w:tc>
          <w:tcPr>
            <w:tcW w:w="1559" w:type="dxa"/>
          </w:tcPr>
          <w:p w14:paraId="64132B86" w14:textId="77777777" w:rsidR="001D5E92" w:rsidRDefault="005C2452" w:rsidP="00886282">
            <w:pPr>
              <w:jc w:val="center"/>
              <w:rPr>
                <w:sz w:val="22"/>
                <w:szCs w:val="22"/>
              </w:rPr>
            </w:pPr>
            <w:r>
              <w:rPr>
                <w:sz w:val="22"/>
                <w:szCs w:val="22"/>
              </w:rPr>
              <w:t>Equipe projet</w:t>
            </w:r>
          </w:p>
          <w:p w14:paraId="4E7996F6" w14:textId="77777777" w:rsidR="005C2452" w:rsidRDefault="005C2452" w:rsidP="00886282">
            <w:pPr>
              <w:jc w:val="center"/>
              <w:rPr>
                <w:sz w:val="22"/>
                <w:szCs w:val="22"/>
              </w:rPr>
            </w:pPr>
          </w:p>
          <w:p w14:paraId="76B823C7" w14:textId="5F8C9358" w:rsidR="005C2452" w:rsidRPr="00EB1399" w:rsidRDefault="005C2452" w:rsidP="005C2452">
            <w:pPr>
              <w:jc w:val="center"/>
              <w:rPr>
                <w:sz w:val="22"/>
                <w:szCs w:val="22"/>
              </w:rPr>
            </w:pPr>
            <w:r>
              <w:rPr>
                <w:sz w:val="22"/>
                <w:szCs w:val="22"/>
              </w:rPr>
              <w:t>Sur élèves projets + équipe pédagogique</w:t>
            </w:r>
          </w:p>
        </w:tc>
        <w:tc>
          <w:tcPr>
            <w:tcW w:w="1275" w:type="dxa"/>
          </w:tcPr>
          <w:p w14:paraId="11418A53" w14:textId="1A6BC30A" w:rsidR="00167461" w:rsidRPr="00EB1399" w:rsidRDefault="005C2452" w:rsidP="00886282">
            <w:pPr>
              <w:jc w:val="center"/>
              <w:rPr>
                <w:sz w:val="22"/>
                <w:szCs w:val="22"/>
              </w:rPr>
            </w:pPr>
            <w:r>
              <w:rPr>
                <w:sz w:val="22"/>
                <w:szCs w:val="22"/>
              </w:rPr>
              <w:t>-</w:t>
            </w:r>
          </w:p>
        </w:tc>
        <w:tc>
          <w:tcPr>
            <w:tcW w:w="1701" w:type="dxa"/>
          </w:tcPr>
          <w:p w14:paraId="1A643D8A" w14:textId="5C59B84D" w:rsidR="00167461" w:rsidRPr="00EB1399" w:rsidRDefault="005C2452" w:rsidP="00886282">
            <w:pPr>
              <w:jc w:val="center"/>
              <w:rPr>
                <w:sz w:val="22"/>
                <w:szCs w:val="22"/>
              </w:rPr>
            </w:pPr>
            <w:r>
              <w:rPr>
                <w:sz w:val="22"/>
                <w:szCs w:val="22"/>
              </w:rPr>
              <w:t>Aout / septembre 2015</w:t>
            </w:r>
          </w:p>
        </w:tc>
        <w:tc>
          <w:tcPr>
            <w:tcW w:w="1560" w:type="dxa"/>
          </w:tcPr>
          <w:p w14:paraId="12999121" w14:textId="28C198FB" w:rsidR="00167461" w:rsidRPr="00EB1399" w:rsidRDefault="005C2452" w:rsidP="00886282">
            <w:pPr>
              <w:jc w:val="center"/>
              <w:rPr>
                <w:sz w:val="22"/>
                <w:szCs w:val="22"/>
              </w:rPr>
            </w:pPr>
            <w:r>
              <w:rPr>
                <w:sz w:val="22"/>
                <w:szCs w:val="22"/>
              </w:rPr>
              <w:t>Tous</w:t>
            </w:r>
          </w:p>
        </w:tc>
        <w:tc>
          <w:tcPr>
            <w:tcW w:w="3686" w:type="dxa"/>
          </w:tcPr>
          <w:p w14:paraId="53116429" w14:textId="77777777" w:rsidR="00167461" w:rsidRDefault="005C2452" w:rsidP="005C2452">
            <w:pPr>
              <w:rPr>
                <w:sz w:val="22"/>
                <w:szCs w:val="22"/>
              </w:rPr>
            </w:pPr>
            <w:r>
              <w:rPr>
                <w:sz w:val="22"/>
                <w:szCs w:val="22"/>
              </w:rPr>
              <w:t xml:space="preserve">Posséder des indicateurs au démarrage du projet, pour pouvoir les mettre en comparaison en N+2 et faire une évaluation quantitative de l’avancée des objectifs. </w:t>
            </w:r>
          </w:p>
          <w:p w14:paraId="5D3C5C8C" w14:textId="77777777" w:rsidR="00DA2724" w:rsidRDefault="00DA2724" w:rsidP="005C2452">
            <w:pPr>
              <w:rPr>
                <w:sz w:val="22"/>
                <w:szCs w:val="22"/>
              </w:rPr>
            </w:pPr>
          </w:p>
          <w:p w14:paraId="4700FCE1" w14:textId="77777777" w:rsidR="00DA2724" w:rsidRDefault="00DA2724" w:rsidP="007A58F1">
            <w:pPr>
              <w:rPr>
                <w:sz w:val="22"/>
                <w:szCs w:val="22"/>
              </w:rPr>
            </w:pPr>
            <w:r>
              <w:rPr>
                <w:sz w:val="22"/>
                <w:szCs w:val="22"/>
              </w:rPr>
              <w:t>Démarrage d’</w:t>
            </w:r>
            <w:r w:rsidR="007A58F1">
              <w:rPr>
                <w:sz w:val="22"/>
                <w:szCs w:val="22"/>
              </w:rPr>
              <w:t>un</w:t>
            </w:r>
            <w:r>
              <w:rPr>
                <w:sz w:val="22"/>
                <w:szCs w:val="22"/>
              </w:rPr>
              <w:t xml:space="preserve"> </w:t>
            </w:r>
            <w:r w:rsidR="007A58F1">
              <w:rPr>
                <w:sz w:val="22"/>
                <w:szCs w:val="22"/>
              </w:rPr>
              <w:t xml:space="preserve">apprentissage personnalisé, </w:t>
            </w:r>
            <w:r>
              <w:rPr>
                <w:sz w:val="22"/>
                <w:szCs w:val="22"/>
              </w:rPr>
              <w:t xml:space="preserve">en fonction des publics ciblés. </w:t>
            </w:r>
          </w:p>
          <w:p w14:paraId="0BF2126B" w14:textId="77777777" w:rsidR="00B05E20" w:rsidRDefault="00B05E20" w:rsidP="007A58F1">
            <w:pPr>
              <w:rPr>
                <w:sz w:val="22"/>
                <w:szCs w:val="22"/>
              </w:rPr>
            </w:pPr>
          </w:p>
          <w:p w14:paraId="7811E477" w14:textId="77777777" w:rsidR="00B05E20" w:rsidRDefault="00B05E20" w:rsidP="007A58F1">
            <w:pPr>
              <w:rPr>
                <w:sz w:val="22"/>
                <w:szCs w:val="22"/>
              </w:rPr>
            </w:pPr>
            <w:r>
              <w:rPr>
                <w:sz w:val="22"/>
                <w:szCs w:val="22"/>
              </w:rPr>
              <w:t>Mise en perspective des résultats avec ceux annoncés dans les objectifs {F1}</w:t>
            </w:r>
          </w:p>
          <w:p w14:paraId="6176A28A" w14:textId="77777777" w:rsidR="00503431" w:rsidRDefault="00503431" w:rsidP="007A58F1">
            <w:pPr>
              <w:rPr>
                <w:sz w:val="22"/>
                <w:szCs w:val="22"/>
              </w:rPr>
            </w:pPr>
          </w:p>
          <w:p w14:paraId="28616918" w14:textId="010D61F0" w:rsidR="00503431" w:rsidRPr="00EB1399" w:rsidRDefault="00503431" w:rsidP="007A58F1">
            <w:pPr>
              <w:rPr>
                <w:sz w:val="22"/>
                <w:szCs w:val="22"/>
              </w:rPr>
            </w:pPr>
            <w:r>
              <w:rPr>
                <w:sz w:val="22"/>
                <w:szCs w:val="22"/>
              </w:rPr>
              <w:t xml:space="preserve">Etablir une situation de départ pour pouvoir mesurer ensuite l’impact réel. </w:t>
            </w:r>
          </w:p>
        </w:tc>
      </w:tr>
      <w:tr w:rsidR="005C2452" w:rsidRPr="00EB1399" w14:paraId="42AF86F5" w14:textId="77777777" w:rsidTr="00AF2A68">
        <w:tc>
          <w:tcPr>
            <w:tcW w:w="675" w:type="dxa"/>
          </w:tcPr>
          <w:p w14:paraId="189C6D2A" w14:textId="25CF991E" w:rsidR="005C2452" w:rsidRPr="00EB1399" w:rsidRDefault="005C2452" w:rsidP="005C2452">
            <w:pPr>
              <w:jc w:val="center"/>
              <w:rPr>
                <w:sz w:val="22"/>
                <w:szCs w:val="22"/>
              </w:rPr>
            </w:pPr>
            <w:r w:rsidRPr="00D03E38">
              <w:rPr>
                <w:sz w:val="22"/>
                <w:szCs w:val="22"/>
                <w:highlight w:val="yellow"/>
              </w:rPr>
              <w:lastRenderedPageBreak/>
              <w:t>A</w:t>
            </w:r>
            <w:r w:rsidR="005D69B2" w:rsidRPr="00D03E38">
              <w:rPr>
                <w:sz w:val="22"/>
                <w:szCs w:val="22"/>
                <w:highlight w:val="yellow"/>
              </w:rPr>
              <w:t>4</w:t>
            </w:r>
          </w:p>
        </w:tc>
        <w:tc>
          <w:tcPr>
            <w:tcW w:w="5103" w:type="dxa"/>
          </w:tcPr>
          <w:p w14:paraId="59DA281B" w14:textId="77777777" w:rsidR="00430F29" w:rsidRDefault="001933FC" w:rsidP="005434DA">
            <w:pPr>
              <w:jc w:val="both"/>
              <w:rPr>
                <w:sz w:val="22"/>
                <w:szCs w:val="22"/>
              </w:rPr>
            </w:pPr>
            <w:r w:rsidRPr="00D03E38">
              <w:rPr>
                <w:sz w:val="22"/>
                <w:szCs w:val="22"/>
                <w:highlight w:val="yellow"/>
              </w:rPr>
              <w:t xml:space="preserve">Mise en place des tutorats pour les élèves décrocheurs et/ou absentéistes : </w:t>
            </w:r>
            <w:r w:rsidR="0044215A" w:rsidRPr="00D03E38">
              <w:rPr>
                <w:sz w:val="22"/>
                <w:szCs w:val="22"/>
                <w:highlight w:val="yellow"/>
              </w:rPr>
              <w:t>un tuteur élève par élève décrocheur, et un tuteur personnel pour 5 élèves décrocheurs.</w:t>
            </w:r>
            <w:r w:rsidR="0044215A">
              <w:rPr>
                <w:sz w:val="22"/>
                <w:szCs w:val="22"/>
              </w:rPr>
              <w:t xml:space="preserve"> </w:t>
            </w:r>
          </w:p>
          <w:p w14:paraId="6706E03E" w14:textId="77777777" w:rsidR="0044215A" w:rsidRDefault="0044215A" w:rsidP="005434DA">
            <w:pPr>
              <w:jc w:val="both"/>
              <w:rPr>
                <w:sz w:val="22"/>
                <w:szCs w:val="22"/>
              </w:rPr>
            </w:pPr>
          </w:p>
          <w:p w14:paraId="44149449" w14:textId="392CD278" w:rsidR="0044215A" w:rsidRPr="00555065" w:rsidRDefault="00AE3D9A" w:rsidP="00884D10">
            <w:pPr>
              <w:jc w:val="both"/>
              <w:rPr>
                <w:sz w:val="22"/>
                <w:szCs w:val="22"/>
              </w:rPr>
            </w:pPr>
            <w:r>
              <w:rPr>
                <w:sz w:val="22"/>
                <w:szCs w:val="22"/>
              </w:rPr>
              <w:t>Définition des modalités de tutorat</w:t>
            </w:r>
            <w:r w:rsidR="0044215A">
              <w:rPr>
                <w:sz w:val="22"/>
                <w:szCs w:val="22"/>
              </w:rPr>
              <w:t xml:space="preserve"> (horaires des vi</w:t>
            </w:r>
            <w:r w:rsidR="00884D10">
              <w:rPr>
                <w:sz w:val="22"/>
                <w:szCs w:val="22"/>
              </w:rPr>
              <w:t xml:space="preserve">sites, fréquence des </w:t>
            </w:r>
            <w:r>
              <w:rPr>
                <w:sz w:val="22"/>
                <w:szCs w:val="22"/>
              </w:rPr>
              <w:t>rencontres)</w:t>
            </w:r>
            <w:r w:rsidR="0044215A">
              <w:rPr>
                <w:sz w:val="22"/>
                <w:szCs w:val="22"/>
              </w:rPr>
              <w:t xml:space="preserve">. </w:t>
            </w:r>
          </w:p>
        </w:tc>
        <w:tc>
          <w:tcPr>
            <w:tcW w:w="1559" w:type="dxa"/>
          </w:tcPr>
          <w:p w14:paraId="19E8A87B" w14:textId="77777777" w:rsidR="005C2452" w:rsidRDefault="001933FC" w:rsidP="005C2452">
            <w:pPr>
              <w:jc w:val="center"/>
              <w:rPr>
                <w:sz w:val="22"/>
                <w:szCs w:val="22"/>
              </w:rPr>
            </w:pPr>
            <w:r>
              <w:rPr>
                <w:sz w:val="22"/>
                <w:szCs w:val="22"/>
              </w:rPr>
              <w:t>Equipe projet</w:t>
            </w:r>
          </w:p>
          <w:p w14:paraId="0B2775C8" w14:textId="77777777" w:rsidR="001933FC" w:rsidRDefault="001933FC" w:rsidP="005C2452">
            <w:pPr>
              <w:jc w:val="center"/>
              <w:rPr>
                <w:sz w:val="22"/>
                <w:szCs w:val="22"/>
              </w:rPr>
            </w:pPr>
          </w:p>
          <w:p w14:paraId="0EA27484" w14:textId="03DE30A8" w:rsidR="001933FC" w:rsidRPr="00EB1399" w:rsidRDefault="001933FC" w:rsidP="005C2452">
            <w:pPr>
              <w:jc w:val="center"/>
              <w:rPr>
                <w:sz w:val="22"/>
                <w:szCs w:val="22"/>
              </w:rPr>
            </w:pPr>
            <w:r>
              <w:rPr>
                <w:sz w:val="22"/>
                <w:szCs w:val="22"/>
              </w:rPr>
              <w:t>Elèves projet</w:t>
            </w:r>
          </w:p>
        </w:tc>
        <w:tc>
          <w:tcPr>
            <w:tcW w:w="1275" w:type="dxa"/>
          </w:tcPr>
          <w:p w14:paraId="095CA8F3" w14:textId="0BF039DE" w:rsidR="005C2452" w:rsidRPr="00EB1399" w:rsidRDefault="001933FC" w:rsidP="005C2452">
            <w:pPr>
              <w:jc w:val="center"/>
              <w:rPr>
                <w:sz w:val="22"/>
                <w:szCs w:val="22"/>
              </w:rPr>
            </w:pPr>
            <w:r>
              <w:rPr>
                <w:sz w:val="22"/>
                <w:szCs w:val="22"/>
              </w:rPr>
              <w:t>-</w:t>
            </w:r>
          </w:p>
        </w:tc>
        <w:tc>
          <w:tcPr>
            <w:tcW w:w="1701" w:type="dxa"/>
          </w:tcPr>
          <w:p w14:paraId="42CA2035" w14:textId="35F4DFD5" w:rsidR="005C2452" w:rsidRPr="00EB1399" w:rsidRDefault="001933FC" w:rsidP="005C2452">
            <w:pPr>
              <w:jc w:val="center"/>
              <w:rPr>
                <w:sz w:val="22"/>
                <w:szCs w:val="22"/>
              </w:rPr>
            </w:pPr>
            <w:r>
              <w:rPr>
                <w:sz w:val="22"/>
                <w:szCs w:val="22"/>
              </w:rPr>
              <w:t>Septembre 2015</w:t>
            </w:r>
          </w:p>
        </w:tc>
        <w:tc>
          <w:tcPr>
            <w:tcW w:w="1560" w:type="dxa"/>
          </w:tcPr>
          <w:p w14:paraId="0E3BC2FA" w14:textId="77777777" w:rsidR="005434DA" w:rsidRDefault="001933FC" w:rsidP="007D5C27">
            <w:pPr>
              <w:jc w:val="center"/>
              <w:rPr>
                <w:sz w:val="22"/>
                <w:szCs w:val="22"/>
              </w:rPr>
            </w:pPr>
            <w:r>
              <w:rPr>
                <w:sz w:val="22"/>
                <w:szCs w:val="22"/>
              </w:rPr>
              <w:t>Tous</w:t>
            </w:r>
          </w:p>
          <w:p w14:paraId="7C4F5EAE" w14:textId="77777777" w:rsidR="001933FC" w:rsidRDefault="001933FC" w:rsidP="007D5C27">
            <w:pPr>
              <w:jc w:val="center"/>
              <w:rPr>
                <w:sz w:val="22"/>
                <w:szCs w:val="22"/>
              </w:rPr>
            </w:pPr>
          </w:p>
          <w:p w14:paraId="5F42785B" w14:textId="73DCE523" w:rsidR="001933FC" w:rsidRPr="00EB1399" w:rsidRDefault="001933FC" w:rsidP="007D5C27">
            <w:pPr>
              <w:jc w:val="center"/>
              <w:rPr>
                <w:sz w:val="22"/>
                <w:szCs w:val="22"/>
              </w:rPr>
            </w:pPr>
            <w:r>
              <w:rPr>
                <w:sz w:val="22"/>
                <w:szCs w:val="22"/>
              </w:rPr>
              <w:t>Pilotage France</w:t>
            </w:r>
          </w:p>
        </w:tc>
        <w:tc>
          <w:tcPr>
            <w:tcW w:w="3686" w:type="dxa"/>
          </w:tcPr>
          <w:p w14:paraId="452B08A8" w14:textId="77777777" w:rsidR="00430F29" w:rsidRDefault="0044215A" w:rsidP="005C2452">
            <w:pPr>
              <w:rPr>
                <w:sz w:val="22"/>
                <w:szCs w:val="22"/>
              </w:rPr>
            </w:pPr>
            <w:r>
              <w:rPr>
                <w:sz w:val="22"/>
                <w:szCs w:val="22"/>
              </w:rPr>
              <w:t xml:space="preserve">Mise en place d’une action immédiate en fonction des observations observées. </w:t>
            </w:r>
          </w:p>
          <w:p w14:paraId="275D40A7" w14:textId="77777777" w:rsidR="0044215A" w:rsidRDefault="0044215A" w:rsidP="005C2452">
            <w:pPr>
              <w:rPr>
                <w:sz w:val="22"/>
                <w:szCs w:val="22"/>
              </w:rPr>
            </w:pPr>
          </w:p>
          <w:p w14:paraId="5EDA3481" w14:textId="77777777" w:rsidR="0044215A" w:rsidRDefault="0044215A" w:rsidP="005C2452">
            <w:pPr>
              <w:rPr>
                <w:sz w:val="22"/>
                <w:szCs w:val="22"/>
              </w:rPr>
            </w:pPr>
            <w:r>
              <w:rPr>
                <w:sz w:val="22"/>
                <w:szCs w:val="22"/>
              </w:rPr>
              <w:t xml:space="preserve">Responsabilisation d’élèves tuteurs. </w:t>
            </w:r>
          </w:p>
          <w:p w14:paraId="1BD064A4" w14:textId="77777777" w:rsidR="0044215A" w:rsidRDefault="0044215A" w:rsidP="005C2452">
            <w:pPr>
              <w:rPr>
                <w:sz w:val="22"/>
                <w:szCs w:val="22"/>
              </w:rPr>
            </w:pPr>
          </w:p>
          <w:p w14:paraId="14101281" w14:textId="693C1E11" w:rsidR="0044215A" w:rsidRPr="00EB1399" w:rsidRDefault="0044215A" w:rsidP="00884D10">
            <w:pPr>
              <w:rPr>
                <w:sz w:val="22"/>
                <w:szCs w:val="22"/>
              </w:rPr>
            </w:pPr>
            <w:r>
              <w:rPr>
                <w:sz w:val="22"/>
                <w:szCs w:val="22"/>
              </w:rPr>
              <w:t xml:space="preserve">Diminution du décrochage et </w:t>
            </w:r>
            <w:r w:rsidR="00884D10">
              <w:rPr>
                <w:sz w:val="22"/>
                <w:szCs w:val="22"/>
              </w:rPr>
              <w:t>de l’absentéisme</w:t>
            </w:r>
            <w:r>
              <w:rPr>
                <w:sz w:val="22"/>
                <w:szCs w:val="22"/>
              </w:rPr>
              <w:t xml:space="preserve">. </w:t>
            </w:r>
          </w:p>
        </w:tc>
      </w:tr>
      <w:tr w:rsidR="001933FC" w:rsidRPr="00EB1399" w14:paraId="74EE9DCC" w14:textId="77777777" w:rsidTr="00AF2A68">
        <w:tc>
          <w:tcPr>
            <w:tcW w:w="675" w:type="dxa"/>
          </w:tcPr>
          <w:p w14:paraId="62D94D9A" w14:textId="214173DE" w:rsidR="001933FC" w:rsidRPr="00EB1399" w:rsidRDefault="001933FC" w:rsidP="001933FC">
            <w:pPr>
              <w:jc w:val="center"/>
              <w:rPr>
                <w:sz w:val="22"/>
                <w:szCs w:val="22"/>
              </w:rPr>
            </w:pPr>
            <w:r w:rsidRPr="006D114E">
              <w:rPr>
                <w:sz w:val="22"/>
                <w:szCs w:val="22"/>
                <w:highlight w:val="yellow"/>
              </w:rPr>
              <w:t>A5</w:t>
            </w:r>
          </w:p>
        </w:tc>
        <w:tc>
          <w:tcPr>
            <w:tcW w:w="5103" w:type="dxa"/>
          </w:tcPr>
          <w:p w14:paraId="1848EA5D" w14:textId="0979EFA2" w:rsidR="001933FC" w:rsidRDefault="001933FC" w:rsidP="001933FC">
            <w:pPr>
              <w:jc w:val="both"/>
              <w:rPr>
                <w:sz w:val="22"/>
                <w:szCs w:val="22"/>
              </w:rPr>
            </w:pPr>
            <w:r w:rsidRPr="006D114E">
              <w:rPr>
                <w:sz w:val="22"/>
                <w:szCs w:val="22"/>
                <w:highlight w:val="yellow"/>
              </w:rPr>
              <w:t xml:space="preserve">Préparation des outils de contrôle qualité du projet : </w:t>
            </w:r>
            <w:r w:rsidR="000972FD" w:rsidRPr="006D114E">
              <w:rPr>
                <w:sz w:val="22"/>
                <w:szCs w:val="22"/>
                <w:highlight w:val="yellow"/>
              </w:rPr>
              <w:t xml:space="preserve">Enquêtes </w:t>
            </w:r>
            <w:r w:rsidRPr="006D114E">
              <w:rPr>
                <w:sz w:val="22"/>
                <w:szCs w:val="22"/>
                <w:highlight w:val="yellow"/>
              </w:rPr>
              <w:t>QCM pour les élèves et enseignants de l’établissement, mise en page des bilans à effectuer, grille des compétences à acquérir pour les élèves du projet...</w:t>
            </w:r>
            <w:r>
              <w:rPr>
                <w:sz w:val="22"/>
                <w:szCs w:val="22"/>
              </w:rPr>
              <w:t xml:space="preserve"> </w:t>
            </w:r>
          </w:p>
          <w:p w14:paraId="40539D8B" w14:textId="77777777" w:rsidR="001933FC" w:rsidRDefault="001933FC" w:rsidP="001933FC">
            <w:pPr>
              <w:jc w:val="both"/>
              <w:rPr>
                <w:sz w:val="22"/>
                <w:szCs w:val="22"/>
              </w:rPr>
            </w:pPr>
          </w:p>
          <w:p w14:paraId="62CFBA55" w14:textId="78069DB9" w:rsidR="001933FC" w:rsidRDefault="000972FD" w:rsidP="001933FC">
            <w:pPr>
              <w:jc w:val="both"/>
              <w:rPr>
                <w:sz w:val="22"/>
                <w:szCs w:val="22"/>
              </w:rPr>
            </w:pPr>
            <w:r w:rsidRPr="006D114E">
              <w:rPr>
                <w:sz w:val="22"/>
                <w:szCs w:val="22"/>
                <w:highlight w:val="green"/>
              </w:rPr>
              <w:t>Communication de la nomination</w:t>
            </w:r>
            <w:r w:rsidR="001933FC" w:rsidRPr="006D114E">
              <w:rPr>
                <w:sz w:val="22"/>
                <w:szCs w:val="22"/>
                <w:highlight w:val="green"/>
              </w:rPr>
              <w:t xml:space="preserve"> d</w:t>
            </w:r>
            <w:r w:rsidRPr="006D114E">
              <w:rPr>
                <w:sz w:val="22"/>
                <w:szCs w:val="22"/>
                <w:highlight w:val="green"/>
              </w:rPr>
              <w:t>ans chaque équipe locale d’un «responsable suivi-</w:t>
            </w:r>
            <w:r w:rsidR="001933FC" w:rsidRPr="006D114E">
              <w:rPr>
                <w:sz w:val="22"/>
                <w:szCs w:val="22"/>
                <w:highlight w:val="green"/>
              </w:rPr>
              <w:t>qualité » de l’avancée du projet des activités et des résultats du projet.</w:t>
            </w:r>
            <w:r w:rsidR="001933FC">
              <w:rPr>
                <w:sz w:val="22"/>
                <w:szCs w:val="22"/>
              </w:rPr>
              <w:t xml:space="preserve"> </w:t>
            </w:r>
          </w:p>
          <w:p w14:paraId="562C2ABD" w14:textId="77777777" w:rsidR="001933FC" w:rsidRDefault="001933FC" w:rsidP="001933FC">
            <w:pPr>
              <w:jc w:val="both"/>
              <w:rPr>
                <w:sz w:val="22"/>
                <w:szCs w:val="22"/>
              </w:rPr>
            </w:pPr>
          </w:p>
          <w:p w14:paraId="77708905" w14:textId="77777777" w:rsidR="001933FC" w:rsidRDefault="001933FC" w:rsidP="001933FC">
            <w:pPr>
              <w:jc w:val="both"/>
              <w:rPr>
                <w:sz w:val="22"/>
                <w:szCs w:val="22"/>
              </w:rPr>
            </w:pPr>
          </w:p>
          <w:p w14:paraId="4582FCAA" w14:textId="33458864" w:rsidR="001933FC" w:rsidRPr="00EB1399" w:rsidRDefault="001933FC" w:rsidP="001933FC">
            <w:pPr>
              <w:jc w:val="both"/>
              <w:rPr>
                <w:sz w:val="22"/>
                <w:szCs w:val="22"/>
              </w:rPr>
            </w:pPr>
            <w:r w:rsidRPr="006D114E">
              <w:rPr>
                <w:sz w:val="22"/>
                <w:szCs w:val="22"/>
                <w:highlight w:val="yellow"/>
              </w:rPr>
              <w:t>Elaboration d’une grille de compétences, commune à tous les partenaires, établissant tout ce que doivent acquérir les élèves du projet dans les 2 ans</w:t>
            </w:r>
            <w:r>
              <w:rPr>
                <w:sz w:val="22"/>
                <w:szCs w:val="22"/>
              </w:rPr>
              <w:t>.</w:t>
            </w:r>
          </w:p>
        </w:tc>
        <w:tc>
          <w:tcPr>
            <w:tcW w:w="1559" w:type="dxa"/>
          </w:tcPr>
          <w:p w14:paraId="7345EDC3" w14:textId="0D8E3CAC" w:rsidR="001933FC" w:rsidRPr="00EB1399" w:rsidRDefault="001933FC" w:rsidP="001933FC">
            <w:pPr>
              <w:jc w:val="center"/>
              <w:rPr>
                <w:sz w:val="22"/>
                <w:szCs w:val="22"/>
              </w:rPr>
            </w:pPr>
            <w:r>
              <w:rPr>
                <w:sz w:val="22"/>
                <w:szCs w:val="22"/>
              </w:rPr>
              <w:t>Equipe projet</w:t>
            </w:r>
          </w:p>
        </w:tc>
        <w:tc>
          <w:tcPr>
            <w:tcW w:w="1275" w:type="dxa"/>
          </w:tcPr>
          <w:p w14:paraId="5CBF40BB" w14:textId="24BA4BE2" w:rsidR="001933FC" w:rsidRPr="00EB1399" w:rsidRDefault="001933FC" w:rsidP="001933FC">
            <w:pPr>
              <w:jc w:val="center"/>
              <w:rPr>
                <w:sz w:val="22"/>
                <w:szCs w:val="22"/>
              </w:rPr>
            </w:pPr>
            <w:r>
              <w:rPr>
                <w:sz w:val="22"/>
                <w:szCs w:val="22"/>
              </w:rPr>
              <w:t>-</w:t>
            </w:r>
          </w:p>
        </w:tc>
        <w:tc>
          <w:tcPr>
            <w:tcW w:w="1701" w:type="dxa"/>
          </w:tcPr>
          <w:p w14:paraId="30233F8B" w14:textId="19FDD5D3" w:rsidR="001933FC" w:rsidRPr="00EB1399" w:rsidRDefault="001933FC" w:rsidP="001933FC">
            <w:pPr>
              <w:jc w:val="center"/>
              <w:rPr>
                <w:sz w:val="22"/>
                <w:szCs w:val="22"/>
              </w:rPr>
            </w:pPr>
            <w:r>
              <w:rPr>
                <w:sz w:val="22"/>
                <w:szCs w:val="22"/>
              </w:rPr>
              <w:t>Septembre à novembre  2015</w:t>
            </w:r>
          </w:p>
        </w:tc>
        <w:tc>
          <w:tcPr>
            <w:tcW w:w="1560" w:type="dxa"/>
          </w:tcPr>
          <w:p w14:paraId="3A00C663" w14:textId="77777777" w:rsidR="001933FC" w:rsidRDefault="001933FC" w:rsidP="001933FC">
            <w:pPr>
              <w:jc w:val="center"/>
              <w:rPr>
                <w:sz w:val="22"/>
                <w:szCs w:val="22"/>
              </w:rPr>
            </w:pPr>
            <w:r>
              <w:rPr>
                <w:sz w:val="22"/>
                <w:szCs w:val="22"/>
              </w:rPr>
              <w:t xml:space="preserve">Tous </w:t>
            </w:r>
          </w:p>
          <w:p w14:paraId="4AC7896C" w14:textId="77777777" w:rsidR="001933FC" w:rsidRDefault="001933FC" w:rsidP="001933FC">
            <w:pPr>
              <w:jc w:val="center"/>
              <w:rPr>
                <w:sz w:val="22"/>
                <w:szCs w:val="22"/>
              </w:rPr>
            </w:pPr>
          </w:p>
          <w:p w14:paraId="63EFDCAF" w14:textId="77777777" w:rsidR="001933FC" w:rsidRDefault="001933FC" w:rsidP="001933FC">
            <w:pPr>
              <w:jc w:val="center"/>
              <w:rPr>
                <w:sz w:val="22"/>
                <w:szCs w:val="22"/>
              </w:rPr>
            </w:pPr>
            <w:r>
              <w:rPr>
                <w:sz w:val="22"/>
                <w:szCs w:val="22"/>
              </w:rPr>
              <w:t>Pilotage coordinateur France et responsable TICE Chypre</w:t>
            </w:r>
          </w:p>
          <w:p w14:paraId="534989C4" w14:textId="03F2075C" w:rsidR="001933FC" w:rsidRPr="00EB1399" w:rsidRDefault="001933FC" w:rsidP="001933FC">
            <w:pPr>
              <w:jc w:val="center"/>
              <w:rPr>
                <w:sz w:val="22"/>
                <w:szCs w:val="22"/>
              </w:rPr>
            </w:pPr>
            <w:r>
              <w:rPr>
                <w:sz w:val="22"/>
                <w:szCs w:val="22"/>
              </w:rPr>
              <w:t>Et responsable suivi qualité : Grèce.</w:t>
            </w:r>
          </w:p>
        </w:tc>
        <w:tc>
          <w:tcPr>
            <w:tcW w:w="3686" w:type="dxa"/>
          </w:tcPr>
          <w:p w14:paraId="77110978" w14:textId="77777777" w:rsidR="001933FC" w:rsidRDefault="001933FC" w:rsidP="001933FC">
            <w:pPr>
              <w:rPr>
                <w:sz w:val="22"/>
                <w:szCs w:val="22"/>
              </w:rPr>
            </w:pPr>
            <w:r>
              <w:rPr>
                <w:sz w:val="22"/>
                <w:szCs w:val="22"/>
              </w:rPr>
              <w:t xml:space="preserve">Utiliser concrètement GoogleDoc et Twinspace. </w:t>
            </w:r>
          </w:p>
          <w:p w14:paraId="63A53182" w14:textId="77777777" w:rsidR="001933FC" w:rsidRDefault="001933FC" w:rsidP="001933FC">
            <w:pPr>
              <w:rPr>
                <w:sz w:val="22"/>
                <w:szCs w:val="22"/>
              </w:rPr>
            </w:pPr>
          </w:p>
          <w:p w14:paraId="53693E3D" w14:textId="77777777" w:rsidR="001933FC" w:rsidRDefault="001933FC" w:rsidP="001933FC">
            <w:pPr>
              <w:rPr>
                <w:sz w:val="22"/>
                <w:szCs w:val="22"/>
              </w:rPr>
            </w:pPr>
            <w:r>
              <w:rPr>
                <w:sz w:val="22"/>
                <w:szCs w:val="22"/>
              </w:rPr>
              <w:t>Avoir des outils et documents communs pour faire un suivi qualité pendant les 2 ans du projet.</w:t>
            </w:r>
          </w:p>
          <w:p w14:paraId="0785873A" w14:textId="77777777" w:rsidR="001933FC" w:rsidRDefault="001933FC" w:rsidP="001933FC">
            <w:pPr>
              <w:rPr>
                <w:sz w:val="22"/>
                <w:szCs w:val="22"/>
              </w:rPr>
            </w:pPr>
          </w:p>
          <w:p w14:paraId="28A1601D" w14:textId="77777777" w:rsidR="001933FC" w:rsidRDefault="001933FC" w:rsidP="001933FC">
            <w:pPr>
              <w:rPr>
                <w:sz w:val="22"/>
                <w:szCs w:val="22"/>
              </w:rPr>
            </w:pPr>
            <w:r>
              <w:rPr>
                <w:sz w:val="22"/>
                <w:szCs w:val="22"/>
              </w:rPr>
              <w:t xml:space="preserve">Coordination des activités et résultats aux échelles locales et européennes. </w:t>
            </w:r>
          </w:p>
          <w:p w14:paraId="30DDAF14" w14:textId="77777777" w:rsidR="000972FD" w:rsidRDefault="000972FD" w:rsidP="001933FC">
            <w:pPr>
              <w:rPr>
                <w:sz w:val="22"/>
                <w:szCs w:val="22"/>
              </w:rPr>
            </w:pPr>
          </w:p>
          <w:p w14:paraId="51F0FA2C" w14:textId="77777777" w:rsidR="001933FC" w:rsidRDefault="001933FC" w:rsidP="001933FC">
            <w:pPr>
              <w:rPr>
                <w:sz w:val="22"/>
                <w:szCs w:val="22"/>
              </w:rPr>
            </w:pPr>
            <w:r>
              <w:rPr>
                <w:sz w:val="22"/>
                <w:szCs w:val="22"/>
              </w:rPr>
              <w:t xml:space="preserve">Evaluer le projet qualitativement et quantitativement.  </w:t>
            </w:r>
          </w:p>
          <w:p w14:paraId="24BA4852" w14:textId="77777777" w:rsidR="001933FC" w:rsidRDefault="001933FC" w:rsidP="001933FC">
            <w:pPr>
              <w:rPr>
                <w:sz w:val="22"/>
                <w:szCs w:val="22"/>
              </w:rPr>
            </w:pPr>
          </w:p>
          <w:p w14:paraId="19753F91" w14:textId="77777777" w:rsidR="001933FC" w:rsidRDefault="001933FC" w:rsidP="001933FC">
            <w:pPr>
              <w:rPr>
                <w:sz w:val="22"/>
                <w:szCs w:val="22"/>
              </w:rPr>
            </w:pPr>
            <w:r>
              <w:rPr>
                <w:sz w:val="22"/>
                <w:szCs w:val="22"/>
              </w:rPr>
              <w:t>Faire progresser les élèves, les évaluer, renforcer certains domaines.</w:t>
            </w:r>
          </w:p>
          <w:p w14:paraId="47370EFA" w14:textId="213FB8D4" w:rsidR="001933FC" w:rsidRPr="00EB1399" w:rsidRDefault="001933FC" w:rsidP="001933FC">
            <w:pPr>
              <w:rPr>
                <w:sz w:val="22"/>
                <w:szCs w:val="22"/>
              </w:rPr>
            </w:pPr>
          </w:p>
        </w:tc>
      </w:tr>
      <w:tr w:rsidR="001933FC" w:rsidRPr="00EB1399" w14:paraId="12686681" w14:textId="77777777" w:rsidTr="00AF2A68">
        <w:tc>
          <w:tcPr>
            <w:tcW w:w="675" w:type="dxa"/>
          </w:tcPr>
          <w:p w14:paraId="012897A5" w14:textId="16534C3D" w:rsidR="001933FC" w:rsidRPr="00EB1399" w:rsidRDefault="001933FC" w:rsidP="001933FC">
            <w:pPr>
              <w:jc w:val="center"/>
              <w:rPr>
                <w:sz w:val="22"/>
                <w:szCs w:val="22"/>
              </w:rPr>
            </w:pPr>
            <w:r w:rsidRPr="00B537DD">
              <w:rPr>
                <w:sz w:val="22"/>
                <w:szCs w:val="22"/>
                <w:highlight w:val="yellow"/>
              </w:rPr>
              <w:t>A6</w:t>
            </w:r>
          </w:p>
        </w:tc>
        <w:tc>
          <w:tcPr>
            <w:tcW w:w="5103" w:type="dxa"/>
          </w:tcPr>
          <w:p w14:paraId="421465FB" w14:textId="77777777" w:rsidR="001933FC" w:rsidRDefault="001933FC" w:rsidP="001933FC">
            <w:pPr>
              <w:jc w:val="both"/>
              <w:rPr>
                <w:sz w:val="22"/>
                <w:szCs w:val="22"/>
              </w:rPr>
            </w:pPr>
            <w:r>
              <w:rPr>
                <w:sz w:val="22"/>
                <w:szCs w:val="22"/>
              </w:rPr>
              <w:t>Installation des comités de pilotage locaux.</w:t>
            </w:r>
          </w:p>
          <w:p w14:paraId="239932E4" w14:textId="77777777" w:rsidR="001933FC" w:rsidRDefault="001933FC" w:rsidP="001933FC">
            <w:pPr>
              <w:jc w:val="both"/>
              <w:rPr>
                <w:sz w:val="22"/>
                <w:szCs w:val="22"/>
              </w:rPr>
            </w:pPr>
          </w:p>
          <w:p w14:paraId="0D4E4439" w14:textId="47420D19" w:rsidR="001933FC" w:rsidRPr="00EB1399" w:rsidRDefault="001933FC" w:rsidP="001933FC">
            <w:pPr>
              <w:jc w:val="both"/>
              <w:rPr>
                <w:sz w:val="22"/>
                <w:szCs w:val="22"/>
              </w:rPr>
            </w:pPr>
            <w:r>
              <w:rPr>
                <w:sz w:val="22"/>
                <w:szCs w:val="22"/>
              </w:rPr>
              <w:t>(intégration des capitaines-délégués fin octobre)</w:t>
            </w:r>
          </w:p>
        </w:tc>
        <w:tc>
          <w:tcPr>
            <w:tcW w:w="1559" w:type="dxa"/>
          </w:tcPr>
          <w:p w14:paraId="4BFD61BB" w14:textId="77777777" w:rsidR="001933FC" w:rsidRDefault="001933FC" w:rsidP="001933FC">
            <w:pPr>
              <w:jc w:val="center"/>
              <w:rPr>
                <w:sz w:val="22"/>
                <w:szCs w:val="22"/>
              </w:rPr>
            </w:pPr>
            <w:r>
              <w:rPr>
                <w:sz w:val="22"/>
                <w:szCs w:val="22"/>
              </w:rPr>
              <w:t>Equipe projet</w:t>
            </w:r>
          </w:p>
          <w:p w14:paraId="13304983" w14:textId="529B211E" w:rsidR="001933FC" w:rsidRPr="00EB1399" w:rsidRDefault="001933FC" w:rsidP="001933FC">
            <w:pPr>
              <w:jc w:val="center"/>
              <w:rPr>
                <w:sz w:val="22"/>
                <w:szCs w:val="22"/>
              </w:rPr>
            </w:pPr>
            <w:r>
              <w:rPr>
                <w:sz w:val="22"/>
                <w:szCs w:val="22"/>
              </w:rPr>
              <w:t>Direction</w:t>
            </w:r>
          </w:p>
        </w:tc>
        <w:tc>
          <w:tcPr>
            <w:tcW w:w="1275" w:type="dxa"/>
          </w:tcPr>
          <w:p w14:paraId="3E80EE7C" w14:textId="2452621A" w:rsidR="001933FC" w:rsidRPr="00EB1399" w:rsidRDefault="001933FC" w:rsidP="001933FC">
            <w:pPr>
              <w:jc w:val="center"/>
              <w:rPr>
                <w:sz w:val="22"/>
                <w:szCs w:val="22"/>
              </w:rPr>
            </w:pPr>
            <w:r>
              <w:rPr>
                <w:sz w:val="22"/>
                <w:szCs w:val="22"/>
              </w:rPr>
              <w:t>-</w:t>
            </w:r>
          </w:p>
        </w:tc>
        <w:tc>
          <w:tcPr>
            <w:tcW w:w="1701" w:type="dxa"/>
          </w:tcPr>
          <w:p w14:paraId="7349DC9B" w14:textId="078A4FFF" w:rsidR="001933FC" w:rsidRPr="00EB1399" w:rsidRDefault="001933FC" w:rsidP="001933FC">
            <w:pPr>
              <w:jc w:val="center"/>
              <w:rPr>
                <w:sz w:val="22"/>
                <w:szCs w:val="22"/>
              </w:rPr>
            </w:pPr>
            <w:r>
              <w:rPr>
                <w:sz w:val="22"/>
                <w:szCs w:val="22"/>
              </w:rPr>
              <w:t>Septembre 2015</w:t>
            </w:r>
          </w:p>
        </w:tc>
        <w:tc>
          <w:tcPr>
            <w:tcW w:w="1560" w:type="dxa"/>
          </w:tcPr>
          <w:p w14:paraId="73A10876" w14:textId="602BA73A" w:rsidR="001933FC" w:rsidRPr="00EB1399" w:rsidRDefault="001933FC" w:rsidP="001933FC">
            <w:pPr>
              <w:jc w:val="center"/>
              <w:rPr>
                <w:sz w:val="22"/>
                <w:szCs w:val="22"/>
              </w:rPr>
            </w:pPr>
            <w:r>
              <w:rPr>
                <w:sz w:val="22"/>
                <w:szCs w:val="22"/>
              </w:rPr>
              <w:t xml:space="preserve">Tous </w:t>
            </w:r>
          </w:p>
        </w:tc>
        <w:tc>
          <w:tcPr>
            <w:tcW w:w="3686" w:type="dxa"/>
          </w:tcPr>
          <w:p w14:paraId="05BB41C0" w14:textId="77777777" w:rsidR="001933FC" w:rsidRDefault="001933FC" w:rsidP="001933FC">
            <w:pPr>
              <w:rPr>
                <w:sz w:val="22"/>
                <w:szCs w:val="22"/>
              </w:rPr>
            </w:pPr>
            <w:r>
              <w:rPr>
                <w:sz w:val="22"/>
                <w:szCs w:val="22"/>
              </w:rPr>
              <w:t xml:space="preserve">Vérification et suivis des activités, résultats et budget au niveau local. </w:t>
            </w:r>
          </w:p>
          <w:p w14:paraId="7BD628E1" w14:textId="77777777" w:rsidR="001933FC" w:rsidRDefault="001933FC" w:rsidP="001933FC">
            <w:pPr>
              <w:rPr>
                <w:sz w:val="22"/>
                <w:szCs w:val="22"/>
              </w:rPr>
            </w:pPr>
          </w:p>
          <w:p w14:paraId="03CE9546" w14:textId="61EB408A" w:rsidR="001933FC" w:rsidRPr="00EB1399" w:rsidRDefault="001933FC" w:rsidP="001933FC">
            <w:pPr>
              <w:rPr>
                <w:sz w:val="22"/>
                <w:szCs w:val="22"/>
              </w:rPr>
            </w:pPr>
            <w:r>
              <w:rPr>
                <w:sz w:val="22"/>
                <w:szCs w:val="22"/>
              </w:rPr>
              <w:t>Modalités et fréquence des réunions</w:t>
            </w:r>
          </w:p>
        </w:tc>
      </w:tr>
      <w:tr w:rsidR="001933FC" w:rsidRPr="00EB1399" w14:paraId="283B1B34" w14:textId="77777777" w:rsidTr="00AF2A68">
        <w:tc>
          <w:tcPr>
            <w:tcW w:w="675" w:type="dxa"/>
          </w:tcPr>
          <w:p w14:paraId="4A3123FA" w14:textId="6C473173" w:rsidR="001933FC" w:rsidRPr="00EB1399" w:rsidRDefault="001933FC" w:rsidP="001933FC">
            <w:pPr>
              <w:jc w:val="center"/>
              <w:rPr>
                <w:sz w:val="22"/>
                <w:szCs w:val="22"/>
              </w:rPr>
            </w:pPr>
            <w:r w:rsidRPr="00B537DD">
              <w:rPr>
                <w:sz w:val="22"/>
                <w:szCs w:val="22"/>
                <w:highlight w:val="yellow"/>
              </w:rPr>
              <w:t>A7</w:t>
            </w:r>
          </w:p>
        </w:tc>
        <w:tc>
          <w:tcPr>
            <w:tcW w:w="5103" w:type="dxa"/>
          </w:tcPr>
          <w:p w14:paraId="5A3E01BD" w14:textId="1917D144" w:rsidR="001933FC" w:rsidRPr="00EB1399" w:rsidRDefault="001933FC" w:rsidP="001933FC">
            <w:pPr>
              <w:jc w:val="both"/>
              <w:rPr>
                <w:sz w:val="22"/>
                <w:szCs w:val="22"/>
              </w:rPr>
            </w:pPr>
            <w:r>
              <w:rPr>
                <w:sz w:val="22"/>
                <w:szCs w:val="22"/>
              </w:rPr>
              <w:t xml:space="preserve">Elaboration de la relation de travail avec les gestionnaires / agent comptable des établissements. </w:t>
            </w:r>
          </w:p>
        </w:tc>
        <w:tc>
          <w:tcPr>
            <w:tcW w:w="1559" w:type="dxa"/>
          </w:tcPr>
          <w:p w14:paraId="788CA833" w14:textId="41C3DD18" w:rsidR="001933FC" w:rsidRPr="00EB1399" w:rsidRDefault="001933FC" w:rsidP="001933FC">
            <w:pPr>
              <w:jc w:val="center"/>
              <w:rPr>
                <w:sz w:val="22"/>
                <w:szCs w:val="22"/>
              </w:rPr>
            </w:pPr>
            <w:r>
              <w:rPr>
                <w:sz w:val="22"/>
                <w:szCs w:val="22"/>
              </w:rPr>
              <w:t>Gestionnaire</w:t>
            </w:r>
          </w:p>
        </w:tc>
        <w:tc>
          <w:tcPr>
            <w:tcW w:w="1275" w:type="dxa"/>
          </w:tcPr>
          <w:p w14:paraId="471DA9E2" w14:textId="1205AED3" w:rsidR="001933FC" w:rsidRPr="00EB1399" w:rsidRDefault="001933FC" w:rsidP="001933FC">
            <w:pPr>
              <w:jc w:val="center"/>
              <w:rPr>
                <w:sz w:val="22"/>
                <w:szCs w:val="22"/>
              </w:rPr>
            </w:pPr>
            <w:r>
              <w:rPr>
                <w:sz w:val="22"/>
                <w:szCs w:val="22"/>
              </w:rPr>
              <w:t xml:space="preserve">- </w:t>
            </w:r>
          </w:p>
        </w:tc>
        <w:tc>
          <w:tcPr>
            <w:tcW w:w="1701" w:type="dxa"/>
          </w:tcPr>
          <w:p w14:paraId="7F10849A" w14:textId="77777777" w:rsidR="001933FC" w:rsidRDefault="001933FC" w:rsidP="001933FC">
            <w:pPr>
              <w:jc w:val="center"/>
              <w:rPr>
                <w:sz w:val="22"/>
                <w:szCs w:val="22"/>
              </w:rPr>
            </w:pPr>
            <w:r>
              <w:rPr>
                <w:sz w:val="22"/>
                <w:szCs w:val="22"/>
              </w:rPr>
              <w:t>Septembre</w:t>
            </w:r>
          </w:p>
          <w:p w14:paraId="580B1898" w14:textId="37BC11BD" w:rsidR="001933FC" w:rsidRPr="00EB1399" w:rsidRDefault="001933FC" w:rsidP="001933FC">
            <w:pPr>
              <w:jc w:val="center"/>
              <w:rPr>
                <w:sz w:val="22"/>
                <w:szCs w:val="22"/>
              </w:rPr>
            </w:pPr>
            <w:r>
              <w:rPr>
                <w:sz w:val="22"/>
                <w:szCs w:val="22"/>
              </w:rPr>
              <w:t>2015</w:t>
            </w:r>
          </w:p>
        </w:tc>
        <w:tc>
          <w:tcPr>
            <w:tcW w:w="1560" w:type="dxa"/>
          </w:tcPr>
          <w:p w14:paraId="45015AFF" w14:textId="77777777" w:rsidR="001933FC" w:rsidRDefault="001933FC" w:rsidP="001933FC">
            <w:pPr>
              <w:jc w:val="center"/>
              <w:rPr>
                <w:sz w:val="22"/>
                <w:szCs w:val="22"/>
              </w:rPr>
            </w:pPr>
            <w:r>
              <w:rPr>
                <w:sz w:val="22"/>
                <w:szCs w:val="22"/>
              </w:rPr>
              <w:t>Tous</w:t>
            </w:r>
          </w:p>
          <w:p w14:paraId="600CD295" w14:textId="77777777" w:rsidR="001933FC" w:rsidRDefault="001933FC" w:rsidP="001933FC">
            <w:pPr>
              <w:jc w:val="center"/>
              <w:rPr>
                <w:sz w:val="22"/>
                <w:szCs w:val="22"/>
              </w:rPr>
            </w:pPr>
          </w:p>
          <w:p w14:paraId="3CBB62B9" w14:textId="66F7982F" w:rsidR="001933FC" w:rsidRPr="00EB1399" w:rsidRDefault="001933FC" w:rsidP="001933FC">
            <w:pPr>
              <w:jc w:val="center"/>
              <w:rPr>
                <w:sz w:val="22"/>
                <w:szCs w:val="22"/>
              </w:rPr>
            </w:pPr>
            <w:r>
              <w:rPr>
                <w:sz w:val="22"/>
                <w:szCs w:val="22"/>
              </w:rPr>
              <w:t xml:space="preserve">Pilotage coordinateur France </w:t>
            </w:r>
          </w:p>
        </w:tc>
        <w:tc>
          <w:tcPr>
            <w:tcW w:w="3686" w:type="dxa"/>
          </w:tcPr>
          <w:p w14:paraId="7BC7356F" w14:textId="43963F28" w:rsidR="001933FC" w:rsidRPr="00EB1399" w:rsidRDefault="001933FC" w:rsidP="001933FC">
            <w:pPr>
              <w:rPr>
                <w:sz w:val="22"/>
                <w:szCs w:val="22"/>
              </w:rPr>
            </w:pPr>
            <w:r>
              <w:rPr>
                <w:sz w:val="22"/>
                <w:szCs w:val="22"/>
              </w:rPr>
              <w:t xml:space="preserve">Contrôler, co-gérer le budget. </w:t>
            </w:r>
          </w:p>
        </w:tc>
      </w:tr>
      <w:tr w:rsidR="001933FC" w:rsidRPr="00EB1399" w14:paraId="3A15896D" w14:textId="77777777" w:rsidTr="00AF2A68">
        <w:tc>
          <w:tcPr>
            <w:tcW w:w="675" w:type="dxa"/>
          </w:tcPr>
          <w:p w14:paraId="7E8F5348" w14:textId="141955E6" w:rsidR="001933FC" w:rsidRPr="00EB1399" w:rsidRDefault="001933FC" w:rsidP="001933FC">
            <w:pPr>
              <w:jc w:val="center"/>
              <w:rPr>
                <w:sz w:val="22"/>
                <w:szCs w:val="22"/>
              </w:rPr>
            </w:pPr>
            <w:r w:rsidRPr="006B3E18">
              <w:rPr>
                <w:sz w:val="22"/>
                <w:szCs w:val="22"/>
                <w:highlight w:val="magenta"/>
              </w:rPr>
              <w:t>A8</w:t>
            </w:r>
          </w:p>
        </w:tc>
        <w:tc>
          <w:tcPr>
            <w:tcW w:w="5103" w:type="dxa"/>
          </w:tcPr>
          <w:p w14:paraId="5B7AF69A" w14:textId="3D73FD76" w:rsidR="001933FC" w:rsidRPr="00EB1399" w:rsidRDefault="00103725" w:rsidP="00103725">
            <w:pPr>
              <w:jc w:val="both"/>
              <w:rPr>
                <w:sz w:val="22"/>
                <w:szCs w:val="22"/>
              </w:rPr>
            </w:pPr>
            <w:r>
              <w:rPr>
                <w:sz w:val="22"/>
                <w:szCs w:val="22"/>
              </w:rPr>
              <w:t xml:space="preserve">Préparation et dépôt du dossier de labellisation pour MPS Sport 2017, dans le cadre de « Marseille capitale européenne du sport en 2017 ».  </w:t>
            </w:r>
          </w:p>
        </w:tc>
        <w:tc>
          <w:tcPr>
            <w:tcW w:w="1559" w:type="dxa"/>
          </w:tcPr>
          <w:p w14:paraId="7474CE53" w14:textId="7B0931B2" w:rsidR="001933FC" w:rsidRPr="00EB1399" w:rsidRDefault="00103725" w:rsidP="001933FC">
            <w:pPr>
              <w:jc w:val="center"/>
              <w:rPr>
                <w:sz w:val="22"/>
                <w:szCs w:val="22"/>
              </w:rPr>
            </w:pPr>
            <w:r>
              <w:rPr>
                <w:sz w:val="22"/>
                <w:szCs w:val="22"/>
              </w:rPr>
              <w:t>Equipe projet</w:t>
            </w:r>
          </w:p>
        </w:tc>
        <w:tc>
          <w:tcPr>
            <w:tcW w:w="1275" w:type="dxa"/>
          </w:tcPr>
          <w:p w14:paraId="401C2A7B" w14:textId="3A530AA2" w:rsidR="001933FC" w:rsidRPr="00EB1399" w:rsidRDefault="001933FC" w:rsidP="001933FC">
            <w:pPr>
              <w:jc w:val="center"/>
              <w:rPr>
                <w:sz w:val="22"/>
                <w:szCs w:val="22"/>
              </w:rPr>
            </w:pPr>
            <w:r>
              <w:rPr>
                <w:sz w:val="22"/>
                <w:szCs w:val="22"/>
              </w:rPr>
              <w:t>-</w:t>
            </w:r>
          </w:p>
        </w:tc>
        <w:tc>
          <w:tcPr>
            <w:tcW w:w="1701" w:type="dxa"/>
          </w:tcPr>
          <w:p w14:paraId="139692EB" w14:textId="2C9CDBA5" w:rsidR="001933FC" w:rsidRPr="00EB1399" w:rsidRDefault="00103725" w:rsidP="001933FC">
            <w:pPr>
              <w:jc w:val="center"/>
              <w:rPr>
                <w:sz w:val="22"/>
                <w:szCs w:val="22"/>
              </w:rPr>
            </w:pPr>
            <w:r>
              <w:rPr>
                <w:sz w:val="22"/>
                <w:szCs w:val="22"/>
              </w:rPr>
              <w:t>Septembre 2015</w:t>
            </w:r>
          </w:p>
        </w:tc>
        <w:tc>
          <w:tcPr>
            <w:tcW w:w="1560" w:type="dxa"/>
          </w:tcPr>
          <w:p w14:paraId="128EF9DF" w14:textId="18A301F7" w:rsidR="001933FC" w:rsidRPr="00B537DD" w:rsidRDefault="00103725" w:rsidP="001933FC">
            <w:pPr>
              <w:jc w:val="center"/>
              <w:rPr>
                <w:sz w:val="22"/>
                <w:szCs w:val="22"/>
                <w:highlight w:val="green"/>
              </w:rPr>
            </w:pPr>
            <w:r w:rsidRPr="006B3E18">
              <w:rPr>
                <w:sz w:val="22"/>
                <w:szCs w:val="22"/>
                <w:highlight w:val="magenta"/>
              </w:rPr>
              <w:t>France</w:t>
            </w:r>
          </w:p>
        </w:tc>
        <w:tc>
          <w:tcPr>
            <w:tcW w:w="3686" w:type="dxa"/>
          </w:tcPr>
          <w:p w14:paraId="121491D8" w14:textId="363BE37E" w:rsidR="001933FC" w:rsidRPr="00EB1399" w:rsidRDefault="00103725" w:rsidP="001933FC">
            <w:pPr>
              <w:rPr>
                <w:sz w:val="22"/>
                <w:szCs w:val="22"/>
              </w:rPr>
            </w:pPr>
            <w:r>
              <w:rPr>
                <w:sz w:val="22"/>
                <w:szCs w:val="22"/>
              </w:rPr>
              <w:t>Donner une dimension régionale au projet.</w:t>
            </w:r>
          </w:p>
        </w:tc>
      </w:tr>
      <w:tr w:rsidR="001933FC" w:rsidRPr="00EB1399" w14:paraId="07F7D296" w14:textId="77777777" w:rsidTr="00AF2A68">
        <w:tc>
          <w:tcPr>
            <w:tcW w:w="675" w:type="dxa"/>
          </w:tcPr>
          <w:p w14:paraId="6745E094" w14:textId="64008304" w:rsidR="001933FC" w:rsidRPr="00B537DD" w:rsidRDefault="001933FC" w:rsidP="001933FC">
            <w:pPr>
              <w:jc w:val="center"/>
              <w:rPr>
                <w:sz w:val="22"/>
                <w:szCs w:val="22"/>
                <w:highlight w:val="yellow"/>
              </w:rPr>
            </w:pPr>
            <w:r w:rsidRPr="00B537DD">
              <w:rPr>
                <w:sz w:val="22"/>
                <w:szCs w:val="22"/>
                <w:highlight w:val="yellow"/>
              </w:rPr>
              <w:t>A9</w:t>
            </w:r>
          </w:p>
        </w:tc>
        <w:tc>
          <w:tcPr>
            <w:tcW w:w="5103" w:type="dxa"/>
          </w:tcPr>
          <w:p w14:paraId="7EC580A1" w14:textId="0AEA471D" w:rsidR="001933FC" w:rsidRPr="00CE3364" w:rsidRDefault="001933FC" w:rsidP="001933FC">
            <w:pPr>
              <w:jc w:val="both"/>
              <w:rPr>
                <w:rFonts w:asciiTheme="majorHAnsi" w:hAnsiTheme="majorHAnsi"/>
                <w:sz w:val="22"/>
                <w:szCs w:val="22"/>
              </w:rPr>
            </w:pPr>
            <w:r>
              <w:rPr>
                <w:sz w:val="22"/>
                <w:szCs w:val="22"/>
              </w:rPr>
              <w:t xml:space="preserve">Présentation du projet à l’ensemble de la communauté éducative. </w:t>
            </w:r>
          </w:p>
        </w:tc>
        <w:tc>
          <w:tcPr>
            <w:tcW w:w="1559" w:type="dxa"/>
          </w:tcPr>
          <w:p w14:paraId="4FD37C0E" w14:textId="58B6D5A9" w:rsidR="001933FC" w:rsidRPr="00EB1399" w:rsidRDefault="001933FC" w:rsidP="001933FC">
            <w:pPr>
              <w:jc w:val="center"/>
              <w:rPr>
                <w:sz w:val="22"/>
                <w:szCs w:val="22"/>
              </w:rPr>
            </w:pPr>
            <w:r>
              <w:rPr>
                <w:sz w:val="22"/>
                <w:szCs w:val="22"/>
              </w:rPr>
              <w:t xml:space="preserve">Etablissement </w:t>
            </w:r>
          </w:p>
        </w:tc>
        <w:tc>
          <w:tcPr>
            <w:tcW w:w="1275" w:type="dxa"/>
          </w:tcPr>
          <w:p w14:paraId="7F4AFD6C" w14:textId="792FA216" w:rsidR="001933FC" w:rsidRPr="00EB1399" w:rsidRDefault="001933FC" w:rsidP="001933FC">
            <w:pPr>
              <w:jc w:val="center"/>
              <w:rPr>
                <w:sz w:val="22"/>
                <w:szCs w:val="22"/>
              </w:rPr>
            </w:pPr>
            <w:r>
              <w:rPr>
                <w:sz w:val="22"/>
                <w:szCs w:val="22"/>
              </w:rPr>
              <w:t>-</w:t>
            </w:r>
          </w:p>
        </w:tc>
        <w:tc>
          <w:tcPr>
            <w:tcW w:w="1701" w:type="dxa"/>
          </w:tcPr>
          <w:p w14:paraId="7AE91E5A" w14:textId="336A2333" w:rsidR="001933FC" w:rsidRPr="00EB1399" w:rsidRDefault="001933FC" w:rsidP="001933FC">
            <w:pPr>
              <w:jc w:val="center"/>
              <w:rPr>
                <w:sz w:val="22"/>
                <w:szCs w:val="22"/>
              </w:rPr>
            </w:pPr>
            <w:r>
              <w:rPr>
                <w:sz w:val="22"/>
                <w:szCs w:val="22"/>
              </w:rPr>
              <w:t>Septembre 2015</w:t>
            </w:r>
          </w:p>
        </w:tc>
        <w:tc>
          <w:tcPr>
            <w:tcW w:w="1560" w:type="dxa"/>
          </w:tcPr>
          <w:p w14:paraId="5C3E684B" w14:textId="09D52316" w:rsidR="001933FC" w:rsidRPr="00EB1399" w:rsidRDefault="001933FC" w:rsidP="001933FC">
            <w:pPr>
              <w:jc w:val="center"/>
              <w:rPr>
                <w:sz w:val="22"/>
                <w:szCs w:val="22"/>
              </w:rPr>
            </w:pPr>
            <w:r>
              <w:rPr>
                <w:sz w:val="22"/>
                <w:szCs w:val="22"/>
              </w:rPr>
              <w:t xml:space="preserve">Tous </w:t>
            </w:r>
          </w:p>
        </w:tc>
        <w:tc>
          <w:tcPr>
            <w:tcW w:w="3686" w:type="dxa"/>
          </w:tcPr>
          <w:p w14:paraId="6133D9FD" w14:textId="50AFC860" w:rsidR="001933FC" w:rsidRPr="00EB1399" w:rsidRDefault="001933FC" w:rsidP="001933FC">
            <w:pPr>
              <w:rPr>
                <w:sz w:val="22"/>
                <w:szCs w:val="22"/>
              </w:rPr>
            </w:pPr>
            <w:r>
              <w:rPr>
                <w:sz w:val="22"/>
                <w:szCs w:val="22"/>
              </w:rPr>
              <w:t xml:space="preserve">Mobiliser l’équipe pédagogique et les personnels sur les 10 objectifs du projet. </w:t>
            </w:r>
          </w:p>
        </w:tc>
      </w:tr>
      <w:tr w:rsidR="001933FC" w:rsidRPr="00EB1399" w14:paraId="5838FFC2" w14:textId="77777777" w:rsidTr="00AF2A68">
        <w:tc>
          <w:tcPr>
            <w:tcW w:w="675" w:type="dxa"/>
          </w:tcPr>
          <w:p w14:paraId="4956793E" w14:textId="1E1EEA05" w:rsidR="001933FC" w:rsidRPr="00B537DD" w:rsidRDefault="00B537DD" w:rsidP="00B537DD">
            <w:pPr>
              <w:tabs>
                <w:tab w:val="center" w:pos="229"/>
              </w:tabs>
              <w:rPr>
                <w:sz w:val="22"/>
                <w:szCs w:val="22"/>
                <w:highlight w:val="yellow"/>
              </w:rPr>
            </w:pPr>
            <w:r w:rsidRPr="00B537DD">
              <w:rPr>
                <w:sz w:val="22"/>
                <w:szCs w:val="22"/>
                <w:highlight w:val="yellow"/>
              </w:rPr>
              <w:tab/>
            </w:r>
            <w:r w:rsidR="001933FC" w:rsidRPr="00B537DD">
              <w:rPr>
                <w:sz w:val="22"/>
                <w:szCs w:val="22"/>
                <w:highlight w:val="yellow"/>
              </w:rPr>
              <w:t>A10</w:t>
            </w:r>
          </w:p>
        </w:tc>
        <w:tc>
          <w:tcPr>
            <w:tcW w:w="5103" w:type="dxa"/>
          </w:tcPr>
          <w:p w14:paraId="02A6EC5C" w14:textId="77777777" w:rsidR="001933FC" w:rsidRDefault="001933FC" w:rsidP="001933FC">
            <w:pPr>
              <w:jc w:val="both"/>
              <w:rPr>
                <w:sz w:val="22"/>
                <w:szCs w:val="22"/>
              </w:rPr>
            </w:pPr>
            <w:r>
              <w:rPr>
                <w:sz w:val="22"/>
                <w:szCs w:val="22"/>
              </w:rPr>
              <w:t>Présentation du projet aux élèves et aux familles.</w:t>
            </w:r>
          </w:p>
          <w:p w14:paraId="58C644F6" w14:textId="77777777" w:rsidR="001933FC" w:rsidRDefault="001933FC" w:rsidP="001933FC">
            <w:pPr>
              <w:jc w:val="both"/>
              <w:rPr>
                <w:sz w:val="22"/>
                <w:szCs w:val="22"/>
              </w:rPr>
            </w:pPr>
          </w:p>
          <w:p w14:paraId="15761492" w14:textId="49506C68" w:rsidR="001933FC" w:rsidRPr="00EB1399" w:rsidRDefault="001933FC" w:rsidP="001933FC">
            <w:pPr>
              <w:jc w:val="both"/>
              <w:rPr>
                <w:sz w:val="22"/>
                <w:szCs w:val="22"/>
              </w:rPr>
            </w:pPr>
            <w:r>
              <w:rPr>
                <w:sz w:val="22"/>
                <w:szCs w:val="22"/>
              </w:rPr>
              <w:t>1</w:t>
            </w:r>
            <w:r w:rsidRPr="00C63B24">
              <w:rPr>
                <w:sz w:val="22"/>
                <w:szCs w:val="22"/>
                <w:vertAlign w:val="superscript"/>
              </w:rPr>
              <w:t>ère</w:t>
            </w:r>
            <w:r>
              <w:rPr>
                <w:sz w:val="22"/>
                <w:szCs w:val="22"/>
              </w:rPr>
              <w:t xml:space="preserve"> rencontre  « parents/profs ». </w:t>
            </w:r>
          </w:p>
        </w:tc>
        <w:tc>
          <w:tcPr>
            <w:tcW w:w="1559" w:type="dxa"/>
          </w:tcPr>
          <w:p w14:paraId="7FC28E3D" w14:textId="2D5BB6DC" w:rsidR="001933FC" w:rsidRPr="008C53C6" w:rsidRDefault="001933FC" w:rsidP="001933FC">
            <w:pPr>
              <w:jc w:val="center"/>
              <w:rPr>
                <w:sz w:val="22"/>
                <w:szCs w:val="22"/>
              </w:rPr>
            </w:pPr>
            <w:r>
              <w:rPr>
                <w:sz w:val="22"/>
                <w:szCs w:val="22"/>
              </w:rPr>
              <w:t>Familles et élèves</w:t>
            </w:r>
          </w:p>
        </w:tc>
        <w:tc>
          <w:tcPr>
            <w:tcW w:w="1275" w:type="dxa"/>
          </w:tcPr>
          <w:p w14:paraId="75DF5583" w14:textId="3282F109" w:rsidR="001933FC" w:rsidRPr="00EB1399" w:rsidRDefault="001933FC" w:rsidP="001933FC">
            <w:pPr>
              <w:jc w:val="center"/>
              <w:rPr>
                <w:sz w:val="22"/>
                <w:szCs w:val="22"/>
              </w:rPr>
            </w:pPr>
            <w:r>
              <w:rPr>
                <w:sz w:val="22"/>
                <w:szCs w:val="22"/>
              </w:rPr>
              <w:t>-</w:t>
            </w:r>
          </w:p>
        </w:tc>
        <w:tc>
          <w:tcPr>
            <w:tcW w:w="1701" w:type="dxa"/>
          </w:tcPr>
          <w:p w14:paraId="13E076E2" w14:textId="6465BB50" w:rsidR="001933FC" w:rsidRPr="00EB1399" w:rsidRDefault="001933FC" w:rsidP="001933FC">
            <w:pPr>
              <w:jc w:val="center"/>
              <w:rPr>
                <w:sz w:val="22"/>
                <w:szCs w:val="22"/>
              </w:rPr>
            </w:pPr>
            <w:r>
              <w:rPr>
                <w:sz w:val="22"/>
                <w:szCs w:val="22"/>
              </w:rPr>
              <w:t>Septembre 2015</w:t>
            </w:r>
          </w:p>
        </w:tc>
        <w:tc>
          <w:tcPr>
            <w:tcW w:w="1560" w:type="dxa"/>
          </w:tcPr>
          <w:p w14:paraId="253D6BFC" w14:textId="2DCFCC1F" w:rsidR="001933FC" w:rsidRPr="00EB1399" w:rsidRDefault="001933FC" w:rsidP="001933FC">
            <w:pPr>
              <w:jc w:val="center"/>
              <w:rPr>
                <w:sz w:val="22"/>
                <w:szCs w:val="22"/>
              </w:rPr>
            </w:pPr>
            <w:r>
              <w:rPr>
                <w:sz w:val="22"/>
                <w:szCs w:val="22"/>
              </w:rPr>
              <w:t xml:space="preserve">Tous </w:t>
            </w:r>
          </w:p>
        </w:tc>
        <w:tc>
          <w:tcPr>
            <w:tcW w:w="3686" w:type="dxa"/>
          </w:tcPr>
          <w:p w14:paraId="17D695DC" w14:textId="77777777" w:rsidR="001933FC" w:rsidRDefault="001933FC" w:rsidP="001933FC">
            <w:pPr>
              <w:rPr>
                <w:sz w:val="22"/>
                <w:szCs w:val="22"/>
              </w:rPr>
            </w:pPr>
            <w:r>
              <w:rPr>
                <w:sz w:val="22"/>
                <w:szCs w:val="22"/>
              </w:rPr>
              <w:t xml:space="preserve">Implication des apprenants et des parents d’élèves. </w:t>
            </w:r>
          </w:p>
          <w:p w14:paraId="1E3FCF2C" w14:textId="77777777" w:rsidR="001933FC" w:rsidRDefault="001933FC" w:rsidP="001933FC">
            <w:pPr>
              <w:rPr>
                <w:sz w:val="22"/>
                <w:szCs w:val="22"/>
              </w:rPr>
            </w:pPr>
            <w:r>
              <w:rPr>
                <w:sz w:val="22"/>
                <w:szCs w:val="22"/>
              </w:rPr>
              <w:t>Faire adhérer les élèves et parents d’élèves à une communication via les réseaux sociaux et plates-formes collaboratives.</w:t>
            </w:r>
          </w:p>
          <w:p w14:paraId="12F8EF01" w14:textId="10FB91F2" w:rsidR="001933FC" w:rsidRPr="00751BD2" w:rsidRDefault="001933FC" w:rsidP="001933FC">
            <w:pPr>
              <w:rPr>
                <w:sz w:val="22"/>
                <w:szCs w:val="22"/>
              </w:rPr>
            </w:pPr>
            <w:r>
              <w:rPr>
                <w:sz w:val="22"/>
                <w:szCs w:val="22"/>
              </w:rPr>
              <w:t xml:space="preserve">Mobiliser les familles sur les objectifs.  </w:t>
            </w:r>
          </w:p>
        </w:tc>
      </w:tr>
      <w:tr w:rsidR="001933FC" w:rsidRPr="00EB1399" w14:paraId="41BB60BC" w14:textId="77777777" w:rsidTr="00AF2A68">
        <w:tc>
          <w:tcPr>
            <w:tcW w:w="675" w:type="dxa"/>
          </w:tcPr>
          <w:p w14:paraId="1DB890D1" w14:textId="11FFE3D3" w:rsidR="001933FC" w:rsidRPr="00B537DD" w:rsidRDefault="001933FC" w:rsidP="001933FC">
            <w:pPr>
              <w:jc w:val="center"/>
              <w:rPr>
                <w:sz w:val="22"/>
                <w:szCs w:val="22"/>
                <w:highlight w:val="yellow"/>
              </w:rPr>
            </w:pPr>
            <w:r w:rsidRPr="00B537DD">
              <w:rPr>
                <w:sz w:val="22"/>
                <w:szCs w:val="22"/>
                <w:highlight w:val="yellow"/>
              </w:rPr>
              <w:t>A11</w:t>
            </w:r>
          </w:p>
        </w:tc>
        <w:tc>
          <w:tcPr>
            <w:tcW w:w="5103" w:type="dxa"/>
          </w:tcPr>
          <w:p w14:paraId="4C986583" w14:textId="6B904D98" w:rsidR="00E54979" w:rsidRPr="00EB1399" w:rsidRDefault="00F13AF6" w:rsidP="001933FC">
            <w:pPr>
              <w:jc w:val="both"/>
              <w:rPr>
                <w:sz w:val="22"/>
                <w:szCs w:val="22"/>
              </w:rPr>
            </w:pPr>
            <w:r>
              <w:rPr>
                <w:sz w:val="22"/>
                <w:szCs w:val="22"/>
              </w:rPr>
              <w:t xml:space="preserve">Edition de la Lettre d’Information n°1, expliquant le projet, ses objectifs, ses résultats à l’ensemble des personnels et autorités compétentes. </w:t>
            </w:r>
          </w:p>
        </w:tc>
        <w:tc>
          <w:tcPr>
            <w:tcW w:w="1559" w:type="dxa"/>
          </w:tcPr>
          <w:p w14:paraId="4878943D" w14:textId="1CF5DEED" w:rsidR="001933FC" w:rsidRPr="00EB1399" w:rsidRDefault="00F13AF6" w:rsidP="001933FC">
            <w:pPr>
              <w:jc w:val="center"/>
              <w:rPr>
                <w:sz w:val="22"/>
                <w:szCs w:val="22"/>
              </w:rPr>
            </w:pPr>
            <w:r>
              <w:rPr>
                <w:sz w:val="22"/>
                <w:szCs w:val="22"/>
              </w:rPr>
              <w:t>Tous</w:t>
            </w:r>
          </w:p>
        </w:tc>
        <w:tc>
          <w:tcPr>
            <w:tcW w:w="1275" w:type="dxa"/>
          </w:tcPr>
          <w:p w14:paraId="54DBBA35" w14:textId="1F75E4EB" w:rsidR="001933FC" w:rsidRPr="00EB1399" w:rsidRDefault="00F13AF6" w:rsidP="001933FC">
            <w:pPr>
              <w:jc w:val="center"/>
              <w:rPr>
                <w:sz w:val="22"/>
                <w:szCs w:val="22"/>
              </w:rPr>
            </w:pPr>
            <w:r>
              <w:rPr>
                <w:sz w:val="22"/>
                <w:szCs w:val="22"/>
              </w:rPr>
              <w:t>-</w:t>
            </w:r>
          </w:p>
        </w:tc>
        <w:tc>
          <w:tcPr>
            <w:tcW w:w="1701" w:type="dxa"/>
          </w:tcPr>
          <w:p w14:paraId="0C835920" w14:textId="0926CB06" w:rsidR="001933FC" w:rsidRPr="00EB1399" w:rsidRDefault="00F13AF6" w:rsidP="001933FC">
            <w:pPr>
              <w:jc w:val="center"/>
              <w:rPr>
                <w:sz w:val="22"/>
                <w:szCs w:val="22"/>
              </w:rPr>
            </w:pPr>
            <w:r>
              <w:rPr>
                <w:sz w:val="22"/>
                <w:szCs w:val="22"/>
              </w:rPr>
              <w:t>Septembre 2015</w:t>
            </w:r>
          </w:p>
        </w:tc>
        <w:tc>
          <w:tcPr>
            <w:tcW w:w="1560" w:type="dxa"/>
          </w:tcPr>
          <w:p w14:paraId="25FEDA3F" w14:textId="65148A55" w:rsidR="0003105A" w:rsidRPr="00EB1399" w:rsidRDefault="00F13AF6" w:rsidP="001933FC">
            <w:pPr>
              <w:jc w:val="center"/>
              <w:rPr>
                <w:sz w:val="22"/>
                <w:szCs w:val="22"/>
              </w:rPr>
            </w:pPr>
            <w:r>
              <w:rPr>
                <w:sz w:val="22"/>
                <w:szCs w:val="22"/>
              </w:rPr>
              <w:t>Tous</w:t>
            </w:r>
          </w:p>
        </w:tc>
        <w:tc>
          <w:tcPr>
            <w:tcW w:w="3686" w:type="dxa"/>
          </w:tcPr>
          <w:p w14:paraId="24C7D093" w14:textId="77777777" w:rsidR="001933FC" w:rsidRDefault="00F13AF6" w:rsidP="001933FC">
            <w:pPr>
              <w:rPr>
                <w:sz w:val="22"/>
                <w:szCs w:val="22"/>
              </w:rPr>
            </w:pPr>
            <w:r>
              <w:rPr>
                <w:sz w:val="22"/>
                <w:szCs w:val="22"/>
              </w:rPr>
              <w:t>Dissémination des objectifs.</w:t>
            </w:r>
          </w:p>
          <w:p w14:paraId="3D077083" w14:textId="73B6BD88" w:rsidR="00B537DD" w:rsidRPr="00EB1399" w:rsidRDefault="00B537DD" w:rsidP="001933FC">
            <w:pPr>
              <w:rPr>
                <w:sz w:val="22"/>
                <w:szCs w:val="22"/>
              </w:rPr>
            </w:pPr>
            <w:r w:rsidRPr="00B537DD">
              <w:rPr>
                <w:sz w:val="22"/>
                <w:szCs w:val="22"/>
                <w:highlight w:val="yellow"/>
              </w:rPr>
              <w:t>Communication par exemple à l’Institut Français de Nicosie.</w:t>
            </w:r>
          </w:p>
        </w:tc>
      </w:tr>
      <w:tr w:rsidR="00F13AF6" w:rsidRPr="00EB1399" w14:paraId="599B69A6" w14:textId="77777777" w:rsidTr="00AF2A68">
        <w:tc>
          <w:tcPr>
            <w:tcW w:w="675" w:type="dxa"/>
          </w:tcPr>
          <w:p w14:paraId="4C7AEA2E" w14:textId="76CF548E" w:rsidR="00F13AF6" w:rsidRPr="00590869" w:rsidRDefault="00F13AF6" w:rsidP="00F13AF6">
            <w:pPr>
              <w:jc w:val="center"/>
              <w:rPr>
                <w:sz w:val="22"/>
                <w:szCs w:val="22"/>
                <w:highlight w:val="yellow"/>
              </w:rPr>
            </w:pPr>
            <w:r w:rsidRPr="00590869">
              <w:rPr>
                <w:sz w:val="22"/>
                <w:szCs w:val="22"/>
                <w:highlight w:val="yellow"/>
              </w:rPr>
              <w:t>A12</w:t>
            </w:r>
          </w:p>
        </w:tc>
        <w:tc>
          <w:tcPr>
            <w:tcW w:w="5103" w:type="dxa"/>
          </w:tcPr>
          <w:p w14:paraId="33337A9C" w14:textId="77777777" w:rsidR="00F13AF6" w:rsidRPr="00916237" w:rsidRDefault="00F13AF6" w:rsidP="00F13AF6">
            <w:pPr>
              <w:jc w:val="both"/>
              <w:rPr>
                <w:b/>
                <w:sz w:val="22"/>
                <w:szCs w:val="22"/>
                <w:u w:val="single"/>
              </w:rPr>
            </w:pPr>
            <w:r>
              <w:rPr>
                <w:b/>
                <w:sz w:val="22"/>
                <w:szCs w:val="22"/>
                <w:u w:val="single"/>
              </w:rPr>
              <w:t>S</w:t>
            </w:r>
            <w:r w:rsidRPr="00916237">
              <w:rPr>
                <w:b/>
                <w:sz w:val="22"/>
                <w:szCs w:val="22"/>
                <w:u w:val="single"/>
              </w:rPr>
              <w:t xml:space="preserve">équence « Antiquité, citoyenneté et sports ». </w:t>
            </w:r>
          </w:p>
          <w:p w14:paraId="58F37C07" w14:textId="77777777" w:rsidR="00F13AF6" w:rsidRDefault="00F13AF6" w:rsidP="00F13AF6">
            <w:pPr>
              <w:jc w:val="both"/>
              <w:rPr>
                <w:b/>
                <w:sz w:val="22"/>
                <w:szCs w:val="22"/>
              </w:rPr>
            </w:pPr>
          </w:p>
          <w:p w14:paraId="0FE9EBB7" w14:textId="77777777" w:rsidR="00F13AF6" w:rsidRDefault="00F13AF6" w:rsidP="00F13AF6">
            <w:pPr>
              <w:jc w:val="both"/>
              <w:rPr>
                <w:sz w:val="22"/>
                <w:szCs w:val="22"/>
              </w:rPr>
            </w:pPr>
            <w:r>
              <w:rPr>
                <w:sz w:val="22"/>
                <w:szCs w:val="22"/>
              </w:rPr>
              <w:t xml:space="preserve">Les élèves abordent l’histoire du sport et de la pratique sportive depuis l’Antiquité. Activités autour des guerres médiques, des JO, de l’attitude des athlètes avant pendant et après les épreuves, la place de l’athlète dans la cité… </w:t>
            </w:r>
          </w:p>
          <w:p w14:paraId="1C0496C9" w14:textId="77777777" w:rsidR="00F13AF6" w:rsidRDefault="00F13AF6" w:rsidP="00F13AF6">
            <w:pPr>
              <w:jc w:val="both"/>
              <w:rPr>
                <w:sz w:val="22"/>
                <w:szCs w:val="22"/>
              </w:rPr>
            </w:pPr>
          </w:p>
          <w:p w14:paraId="7719658C" w14:textId="77777777" w:rsidR="00F13AF6" w:rsidRDefault="00F13AF6" w:rsidP="00F13AF6">
            <w:pPr>
              <w:jc w:val="both"/>
              <w:rPr>
                <w:sz w:val="22"/>
                <w:szCs w:val="22"/>
              </w:rPr>
            </w:pPr>
            <w:r w:rsidRPr="00D03E38">
              <w:rPr>
                <w:sz w:val="22"/>
                <w:szCs w:val="22"/>
                <w:highlight w:val="yellow"/>
              </w:rPr>
              <w:t>Découverte des sports traditionnels dans les cours d’EPS.</w:t>
            </w:r>
            <w:r>
              <w:rPr>
                <w:sz w:val="22"/>
                <w:szCs w:val="22"/>
              </w:rPr>
              <w:t xml:space="preserve"> </w:t>
            </w:r>
          </w:p>
          <w:p w14:paraId="2459A578" w14:textId="77777777" w:rsidR="00F13AF6" w:rsidRDefault="00F13AF6" w:rsidP="00F13AF6">
            <w:pPr>
              <w:jc w:val="both"/>
              <w:rPr>
                <w:sz w:val="22"/>
                <w:szCs w:val="22"/>
              </w:rPr>
            </w:pPr>
          </w:p>
          <w:p w14:paraId="1E2DBEF1" w14:textId="77777777" w:rsidR="00F13AF6" w:rsidRDefault="00F13AF6" w:rsidP="00F13AF6">
            <w:pPr>
              <w:jc w:val="both"/>
              <w:rPr>
                <w:sz w:val="22"/>
                <w:szCs w:val="22"/>
              </w:rPr>
            </w:pPr>
            <w:r w:rsidRPr="00D03E38">
              <w:rPr>
                <w:sz w:val="22"/>
                <w:szCs w:val="22"/>
                <w:highlight w:val="yellow"/>
              </w:rPr>
              <w:t>Pratique des sports antiques dans les pays. Diaporama, échanges de photos et vidéos. Mobilité virtuelle.</w:t>
            </w:r>
            <w:r>
              <w:rPr>
                <w:sz w:val="22"/>
                <w:szCs w:val="22"/>
              </w:rPr>
              <w:t xml:space="preserve"> </w:t>
            </w:r>
          </w:p>
          <w:p w14:paraId="5C02EEED" w14:textId="77777777" w:rsidR="00F13AF6" w:rsidRDefault="00F13AF6" w:rsidP="00F13AF6">
            <w:pPr>
              <w:jc w:val="both"/>
              <w:rPr>
                <w:sz w:val="22"/>
                <w:szCs w:val="22"/>
              </w:rPr>
            </w:pPr>
          </w:p>
          <w:p w14:paraId="7794EFF5" w14:textId="77777777" w:rsidR="00F13AF6" w:rsidRDefault="00F13AF6" w:rsidP="00F13AF6">
            <w:pPr>
              <w:jc w:val="both"/>
              <w:rPr>
                <w:sz w:val="22"/>
                <w:szCs w:val="22"/>
              </w:rPr>
            </w:pPr>
            <w:r>
              <w:rPr>
                <w:sz w:val="22"/>
                <w:szCs w:val="22"/>
              </w:rPr>
              <w:t xml:space="preserve">Travail en lien avec les programmes disciplinaires et l’Histoire des Arts.  </w:t>
            </w:r>
          </w:p>
          <w:p w14:paraId="27C67F7E" w14:textId="77777777" w:rsidR="00F13AF6" w:rsidRDefault="00F13AF6" w:rsidP="00F13AF6">
            <w:pPr>
              <w:jc w:val="both"/>
              <w:rPr>
                <w:sz w:val="22"/>
                <w:szCs w:val="22"/>
              </w:rPr>
            </w:pPr>
          </w:p>
          <w:p w14:paraId="0515D76C" w14:textId="4DFE3F22" w:rsidR="00F13AF6" w:rsidRDefault="00F13AF6" w:rsidP="00F13AF6">
            <w:pPr>
              <w:jc w:val="both"/>
              <w:rPr>
                <w:sz w:val="22"/>
                <w:szCs w:val="22"/>
              </w:rPr>
            </w:pPr>
            <w:r w:rsidRPr="00590869">
              <w:rPr>
                <w:sz w:val="22"/>
                <w:szCs w:val="22"/>
                <w:highlight w:val="yellow"/>
              </w:rPr>
              <w:t>Dans les disciplines artistiques, travaux d’élèves autour de la conception d’un vase grec montrant un athlète et un sport.</w:t>
            </w:r>
            <w:r>
              <w:rPr>
                <w:sz w:val="22"/>
                <w:szCs w:val="22"/>
              </w:rPr>
              <w:t xml:space="preserve"> </w:t>
            </w:r>
            <w:r w:rsidR="00590869">
              <w:rPr>
                <w:sz w:val="22"/>
                <w:szCs w:val="22"/>
              </w:rPr>
              <w:t>(travail concret à Kalamata dans C2).</w:t>
            </w:r>
          </w:p>
          <w:p w14:paraId="31F60B20" w14:textId="77777777" w:rsidR="00F13AF6" w:rsidRDefault="00F13AF6" w:rsidP="00F13AF6">
            <w:pPr>
              <w:jc w:val="both"/>
              <w:rPr>
                <w:sz w:val="22"/>
                <w:szCs w:val="22"/>
              </w:rPr>
            </w:pPr>
          </w:p>
          <w:p w14:paraId="2276D768" w14:textId="471589A4" w:rsidR="00F13AF6" w:rsidRPr="00EB1399" w:rsidRDefault="00F13AF6" w:rsidP="00F13AF6">
            <w:pPr>
              <w:jc w:val="both"/>
              <w:rPr>
                <w:sz w:val="22"/>
                <w:szCs w:val="22"/>
              </w:rPr>
            </w:pPr>
            <w:r>
              <w:rPr>
                <w:sz w:val="22"/>
                <w:szCs w:val="22"/>
              </w:rPr>
              <w:t xml:space="preserve">Découverte de la culture sportive des 7 pays. </w:t>
            </w:r>
          </w:p>
        </w:tc>
        <w:tc>
          <w:tcPr>
            <w:tcW w:w="1559" w:type="dxa"/>
          </w:tcPr>
          <w:p w14:paraId="5D50FD3B" w14:textId="204E2934" w:rsidR="00F13AF6" w:rsidRPr="00EB1399" w:rsidRDefault="00F13AF6" w:rsidP="00F13AF6">
            <w:pPr>
              <w:jc w:val="center"/>
              <w:rPr>
                <w:sz w:val="22"/>
                <w:szCs w:val="22"/>
              </w:rPr>
            </w:pPr>
            <w:r>
              <w:rPr>
                <w:sz w:val="22"/>
                <w:szCs w:val="22"/>
              </w:rPr>
              <w:t>Tous</w:t>
            </w:r>
          </w:p>
        </w:tc>
        <w:tc>
          <w:tcPr>
            <w:tcW w:w="1275" w:type="dxa"/>
          </w:tcPr>
          <w:p w14:paraId="718F7473" w14:textId="77777777" w:rsidR="00F13AF6" w:rsidRDefault="00F13AF6" w:rsidP="00F13AF6">
            <w:pPr>
              <w:jc w:val="center"/>
              <w:rPr>
                <w:sz w:val="22"/>
                <w:szCs w:val="22"/>
              </w:rPr>
            </w:pPr>
            <w:r>
              <w:rPr>
                <w:sz w:val="22"/>
                <w:szCs w:val="22"/>
              </w:rPr>
              <w:t>C2</w:t>
            </w:r>
          </w:p>
          <w:p w14:paraId="070FB434" w14:textId="27734156" w:rsidR="00F13AF6" w:rsidRPr="00EB1399" w:rsidRDefault="00F13AF6" w:rsidP="00F13AF6">
            <w:pPr>
              <w:jc w:val="center"/>
              <w:rPr>
                <w:sz w:val="22"/>
                <w:szCs w:val="22"/>
              </w:rPr>
            </w:pPr>
            <w:r>
              <w:rPr>
                <w:sz w:val="22"/>
                <w:szCs w:val="22"/>
              </w:rPr>
              <w:br/>
              <w:t>Grèce</w:t>
            </w:r>
          </w:p>
        </w:tc>
        <w:tc>
          <w:tcPr>
            <w:tcW w:w="1701" w:type="dxa"/>
          </w:tcPr>
          <w:p w14:paraId="0080D45C" w14:textId="0B9E46E7" w:rsidR="00F13AF6" w:rsidRPr="00EB1399" w:rsidRDefault="00F13AF6" w:rsidP="00F13AF6">
            <w:pPr>
              <w:jc w:val="center"/>
              <w:rPr>
                <w:sz w:val="22"/>
                <w:szCs w:val="22"/>
              </w:rPr>
            </w:pPr>
            <w:r>
              <w:rPr>
                <w:sz w:val="22"/>
                <w:szCs w:val="22"/>
              </w:rPr>
              <w:t>Fin septembre – fin janvier 2015</w:t>
            </w:r>
          </w:p>
        </w:tc>
        <w:tc>
          <w:tcPr>
            <w:tcW w:w="1560" w:type="dxa"/>
          </w:tcPr>
          <w:p w14:paraId="5212CA68" w14:textId="77777777" w:rsidR="00F13AF6" w:rsidRDefault="00F13AF6" w:rsidP="00F13AF6">
            <w:pPr>
              <w:jc w:val="center"/>
              <w:rPr>
                <w:sz w:val="22"/>
                <w:szCs w:val="22"/>
              </w:rPr>
            </w:pPr>
            <w:r>
              <w:rPr>
                <w:sz w:val="22"/>
                <w:szCs w:val="22"/>
              </w:rPr>
              <w:t>Tous</w:t>
            </w:r>
          </w:p>
          <w:p w14:paraId="35EBE45A" w14:textId="77777777" w:rsidR="00F13AF6" w:rsidRDefault="00F13AF6" w:rsidP="00F13AF6">
            <w:pPr>
              <w:jc w:val="center"/>
              <w:rPr>
                <w:sz w:val="22"/>
                <w:szCs w:val="22"/>
              </w:rPr>
            </w:pPr>
          </w:p>
          <w:p w14:paraId="35A4321A" w14:textId="77777777" w:rsidR="00F13AF6" w:rsidRDefault="00F13AF6" w:rsidP="00F13AF6">
            <w:pPr>
              <w:jc w:val="center"/>
              <w:rPr>
                <w:sz w:val="22"/>
                <w:szCs w:val="22"/>
              </w:rPr>
            </w:pPr>
            <w:r>
              <w:rPr>
                <w:sz w:val="22"/>
                <w:szCs w:val="22"/>
              </w:rPr>
              <w:t>Pilotage Grèce pour la pratique des sports antiques.</w:t>
            </w:r>
          </w:p>
          <w:p w14:paraId="7722EE60" w14:textId="77777777" w:rsidR="00F13AF6" w:rsidRDefault="00F13AF6" w:rsidP="00F13AF6">
            <w:pPr>
              <w:jc w:val="center"/>
              <w:rPr>
                <w:sz w:val="22"/>
                <w:szCs w:val="22"/>
              </w:rPr>
            </w:pPr>
          </w:p>
          <w:p w14:paraId="121FDE66" w14:textId="77777777" w:rsidR="00F13AF6" w:rsidRDefault="00F13AF6" w:rsidP="00F13AF6">
            <w:pPr>
              <w:jc w:val="center"/>
              <w:rPr>
                <w:sz w:val="22"/>
                <w:szCs w:val="22"/>
              </w:rPr>
            </w:pPr>
          </w:p>
          <w:p w14:paraId="6BA3BCE7" w14:textId="77777777" w:rsidR="00F13AF6" w:rsidRDefault="00F13AF6" w:rsidP="00F13AF6">
            <w:pPr>
              <w:jc w:val="center"/>
              <w:rPr>
                <w:sz w:val="22"/>
                <w:szCs w:val="22"/>
              </w:rPr>
            </w:pPr>
            <w:r>
              <w:rPr>
                <w:sz w:val="22"/>
                <w:szCs w:val="22"/>
              </w:rPr>
              <w:t>Pilotage Italie sur les pratiques interdisc.</w:t>
            </w:r>
          </w:p>
          <w:p w14:paraId="0392DF8F" w14:textId="77777777" w:rsidR="00F13AF6" w:rsidRDefault="00F13AF6" w:rsidP="00F13AF6">
            <w:pPr>
              <w:jc w:val="center"/>
              <w:rPr>
                <w:sz w:val="22"/>
                <w:szCs w:val="22"/>
              </w:rPr>
            </w:pPr>
          </w:p>
          <w:p w14:paraId="695F7A01" w14:textId="34972B52" w:rsidR="00F13AF6" w:rsidRPr="00EB1399" w:rsidRDefault="00F13AF6" w:rsidP="00F13AF6">
            <w:pPr>
              <w:jc w:val="center"/>
              <w:rPr>
                <w:sz w:val="22"/>
                <w:szCs w:val="22"/>
              </w:rPr>
            </w:pPr>
            <w:r>
              <w:rPr>
                <w:sz w:val="22"/>
                <w:szCs w:val="22"/>
              </w:rPr>
              <w:t>Pilotage Chypre pour utilisation des TICE</w:t>
            </w:r>
          </w:p>
        </w:tc>
        <w:tc>
          <w:tcPr>
            <w:tcW w:w="3686" w:type="dxa"/>
          </w:tcPr>
          <w:p w14:paraId="2665AF60" w14:textId="77777777" w:rsidR="00F13AF6" w:rsidRDefault="00F13AF6" w:rsidP="00F13AF6">
            <w:pPr>
              <w:rPr>
                <w:sz w:val="22"/>
                <w:szCs w:val="22"/>
              </w:rPr>
            </w:pPr>
            <w:r>
              <w:rPr>
                <w:sz w:val="22"/>
                <w:szCs w:val="22"/>
              </w:rPr>
              <w:t xml:space="preserve">Découverte des pratiques sportives anciennes. </w:t>
            </w:r>
          </w:p>
          <w:p w14:paraId="2605AD66" w14:textId="77777777" w:rsidR="00F13AF6" w:rsidRDefault="00F13AF6" w:rsidP="00F13AF6">
            <w:pPr>
              <w:rPr>
                <w:sz w:val="22"/>
                <w:szCs w:val="22"/>
              </w:rPr>
            </w:pPr>
            <w:r>
              <w:rPr>
                <w:sz w:val="22"/>
                <w:szCs w:val="22"/>
              </w:rPr>
              <w:t>Savoir que la citoyenneté grecque du Ve a fondé les prémices d’une citoyenneté européenne, en partie grâce à la pratique physique sportive.</w:t>
            </w:r>
          </w:p>
          <w:p w14:paraId="42D9EC62" w14:textId="77777777" w:rsidR="00F13AF6" w:rsidRDefault="00F13AF6" w:rsidP="00F13AF6">
            <w:pPr>
              <w:rPr>
                <w:sz w:val="22"/>
                <w:szCs w:val="22"/>
              </w:rPr>
            </w:pPr>
          </w:p>
          <w:p w14:paraId="3D4E4CA2" w14:textId="77777777" w:rsidR="00F13AF6" w:rsidRDefault="00F13AF6" w:rsidP="00F13AF6">
            <w:pPr>
              <w:rPr>
                <w:sz w:val="22"/>
                <w:szCs w:val="22"/>
              </w:rPr>
            </w:pPr>
            <w:r>
              <w:rPr>
                <w:sz w:val="22"/>
                <w:szCs w:val="22"/>
              </w:rPr>
              <w:t xml:space="preserve">Pour les enseignants, approche pluridisciplinaire et transversale autour de l’histoire de la pratique physique et sportive, et de sa dimension citoyenne historique. </w:t>
            </w:r>
          </w:p>
          <w:p w14:paraId="7FDEC54E" w14:textId="77777777" w:rsidR="00F13AF6" w:rsidRDefault="00F13AF6" w:rsidP="00F13AF6">
            <w:pPr>
              <w:rPr>
                <w:sz w:val="22"/>
                <w:szCs w:val="22"/>
              </w:rPr>
            </w:pPr>
          </w:p>
          <w:p w14:paraId="2044351A" w14:textId="77777777" w:rsidR="00F13AF6" w:rsidRDefault="00F13AF6" w:rsidP="00F13AF6">
            <w:pPr>
              <w:rPr>
                <w:sz w:val="22"/>
                <w:szCs w:val="22"/>
              </w:rPr>
            </w:pPr>
            <w:r>
              <w:rPr>
                <w:sz w:val="22"/>
                <w:szCs w:val="22"/>
              </w:rPr>
              <w:t xml:space="preserve">Savoir travailler à l’aide des TICE (diaporama, powerpoint, vidéos, échanges sur internet et Twinspace…). </w:t>
            </w:r>
          </w:p>
          <w:p w14:paraId="73B5F258" w14:textId="77777777" w:rsidR="00F13AF6" w:rsidRDefault="00F13AF6" w:rsidP="00F13AF6">
            <w:pPr>
              <w:rPr>
                <w:sz w:val="22"/>
                <w:szCs w:val="22"/>
              </w:rPr>
            </w:pPr>
          </w:p>
          <w:p w14:paraId="261F1A3F" w14:textId="77777777" w:rsidR="00F13AF6" w:rsidRDefault="00F13AF6" w:rsidP="00F13AF6">
            <w:pPr>
              <w:rPr>
                <w:sz w:val="22"/>
                <w:szCs w:val="22"/>
              </w:rPr>
            </w:pPr>
            <w:r>
              <w:rPr>
                <w:sz w:val="22"/>
                <w:szCs w:val="22"/>
              </w:rPr>
              <w:t xml:space="preserve">Créer une sensibilité artistique chez les élèves. Donner du sens aux enseignements. </w:t>
            </w:r>
          </w:p>
          <w:p w14:paraId="123EBB88" w14:textId="77777777" w:rsidR="00F13AF6" w:rsidRDefault="00F13AF6" w:rsidP="00F13AF6">
            <w:pPr>
              <w:rPr>
                <w:sz w:val="22"/>
                <w:szCs w:val="22"/>
              </w:rPr>
            </w:pPr>
          </w:p>
          <w:p w14:paraId="0BACFF51" w14:textId="77777777" w:rsidR="00F13AF6" w:rsidRDefault="00F13AF6" w:rsidP="00F13AF6">
            <w:pPr>
              <w:rPr>
                <w:rFonts w:eastAsia="Times New Roman" w:cs="Times New Roman"/>
                <w:sz w:val="22"/>
              </w:rPr>
            </w:pPr>
            <w:r>
              <w:rPr>
                <w:rFonts w:eastAsia="Times New Roman" w:cs="Times New Roman"/>
                <w:sz w:val="22"/>
              </w:rPr>
              <w:t xml:space="preserve">Implication des familles et des établissements de Kalamata. </w:t>
            </w:r>
          </w:p>
          <w:p w14:paraId="0ED85521" w14:textId="06CB6EAB" w:rsidR="00F13AF6" w:rsidRPr="00EB1399" w:rsidRDefault="00F13AF6" w:rsidP="00F13AF6">
            <w:pPr>
              <w:rPr>
                <w:sz w:val="22"/>
                <w:szCs w:val="22"/>
              </w:rPr>
            </w:pPr>
            <w:r>
              <w:rPr>
                <w:rFonts w:eastAsia="Times New Roman" w:cs="Times New Roman"/>
                <w:sz w:val="22"/>
              </w:rPr>
              <w:t>{Voir C2}</w:t>
            </w:r>
          </w:p>
        </w:tc>
      </w:tr>
      <w:tr w:rsidR="00F13AF6" w:rsidRPr="00EB1399" w14:paraId="614A0A27" w14:textId="77777777" w:rsidTr="00AF2A68">
        <w:tc>
          <w:tcPr>
            <w:tcW w:w="675" w:type="dxa"/>
          </w:tcPr>
          <w:p w14:paraId="4804ACCF" w14:textId="77777777" w:rsidR="00F13AF6" w:rsidRDefault="00F13AF6" w:rsidP="00F13AF6">
            <w:pPr>
              <w:jc w:val="center"/>
              <w:rPr>
                <w:sz w:val="22"/>
                <w:szCs w:val="22"/>
                <w:highlight w:val="red"/>
              </w:rPr>
            </w:pPr>
            <w:r w:rsidRPr="00586A78">
              <w:rPr>
                <w:sz w:val="22"/>
                <w:szCs w:val="22"/>
                <w:highlight w:val="red"/>
              </w:rPr>
              <w:t>A13</w:t>
            </w:r>
          </w:p>
          <w:p w14:paraId="76664D79" w14:textId="77777777" w:rsidR="00586A78" w:rsidRDefault="00586A78" w:rsidP="00F13AF6">
            <w:pPr>
              <w:jc w:val="center"/>
              <w:rPr>
                <w:sz w:val="22"/>
                <w:szCs w:val="22"/>
                <w:highlight w:val="red"/>
              </w:rPr>
            </w:pPr>
          </w:p>
          <w:p w14:paraId="3A30F7CC" w14:textId="0D53CBF8" w:rsidR="00586A78" w:rsidRPr="00586A78" w:rsidRDefault="00586A78" w:rsidP="00F13AF6">
            <w:pPr>
              <w:jc w:val="center"/>
              <w:rPr>
                <w:sz w:val="22"/>
                <w:szCs w:val="22"/>
                <w:highlight w:val="red"/>
              </w:rPr>
            </w:pPr>
            <w:r>
              <w:rPr>
                <w:sz w:val="22"/>
                <w:szCs w:val="22"/>
                <w:highlight w:val="red"/>
              </w:rPr>
              <w:t>Uniquement en france</w:t>
            </w:r>
          </w:p>
        </w:tc>
        <w:tc>
          <w:tcPr>
            <w:tcW w:w="5103" w:type="dxa"/>
          </w:tcPr>
          <w:p w14:paraId="456137FD" w14:textId="77777777" w:rsidR="00F13AF6" w:rsidRDefault="00F13AF6" w:rsidP="00F13AF6">
            <w:pPr>
              <w:jc w:val="both"/>
              <w:rPr>
                <w:sz w:val="22"/>
                <w:szCs w:val="22"/>
              </w:rPr>
            </w:pPr>
            <w:r w:rsidRPr="00586A78">
              <w:rPr>
                <w:sz w:val="22"/>
                <w:szCs w:val="22"/>
                <w:highlight w:val="red"/>
              </w:rPr>
              <w:t>Prise de contact des équipes du projet avec les partenaires sociaux pour élaborer des missions communes auprès des familles d’élèves décrocheurs et/ou absentéistes.</w:t>
            </w:r>
            <w:r>
              <w:rPr>
                <w:sz w:val="22"/>
                <w:szCs w:val="22"/>
              </w:rPr>
              <w:t xml:space="preserve"> </w:t>
            </w:r>
          </w:p>
          <w:p w14:paraId="3DADC2A5" w14:textId="77777777" w:rsidR="00F13AF6" w:rsidRDefault="00F13AF6" w:rsidP="00F13AF6">
            <w:pPr>
              <w:jc w:val="both"/>
              <w:rPr>
                <w:sz w:val="22"/>
                <w:szCs w:val="22"/>
              </w:rPr>
            </w:pPr>
          </w:p>
          <w:p w14:paraId="039F1592" w14:textId="4E1116B2" w:rsidR="00F13AF6" w:rsidRPr="00EB1399" w:rsidRDefault="00F13AF6" w:rsidP="00F13AF6">
            <w:pPr>
              <w:jc w:val="both"/>
              <w:rPr>
                <w:sz w:val="22"/>
                <w:szCs w:val="22"/>
              </w:rPr>
            </w:pPr>
            <w:r>
              <w:rPr>
                <w:sz w:val="22"/>
                <w:szCs w:val="22"/>
              </w:rPr>
              <w:t xml:space="preserve">Elaboration d’une méthode de travail (modalités des rencontres dans le temps et dans l’espace, et des échanges). </w:t>
            </w:r>
          </w:p>
        </w:tc>
        <w:tc>
          <w:tcPr>
            <w:tcW w:w="1559" w:type="dxa"/>
          </w:tcPr>
          <w:p w14:paraId="00A093F1" w14:textId="77777777" w:rsidR="00F13AF6" w:rsidRDefault="00F13AF6" w:rsidP="00F13AF6">
            <w:pPr>
              <w:jc w:val="center"/>
              <w:rPr>
                <w:sz w:val="22"/>
                <w:szCs w:val="22"/>
              </w:rPr>
            </w:pPr>
            <w:r>
              <w:rPr>
                <w:sz w:val="22"/>
                <w:szCs w:val="22"/>
              </w:rPr>
              <w:t>Equipe du projet</w:t>
            </w:r>
          </w:p>
          <w:p w14:paraId="2B583FE5" w14:textId="77777777" w:rsidR="00F13AF6" w:rsidRDefault="00F13AF6" w:rsidP="00F13AF6">
            <w:pPr>
              <w:jc w:val="center"/>
              <w:rPr>
                <w:sz w:val="22"/>
                <w:szCs w:val="22"/>
              </w:rPr>
            </w:pPr>
          </w:p>
          <w:p w14:paraId="0C089209" w14:textId="739808A2" w:rsidR="00F13AF6" w:rsidRPr="00EB1399" w:rsidRDefault="00F13AF6" w:rsidP="00F13AF6">
            <w:pPr>
              <w:jc w:val="center"/>
              <w:rPr>
                <w:sz w:val="22"/>
                <w:szCs w:val="22"/>
              </w:rPr>
            </w:pPr>
            <w:r>
              <w:rPr>
                <w:sz w:val="22"/>
                <w:szCs w:val="22"/>
              </w:rPr>
              <w:t>Partenaires sociaux extérieurs</w:t>
            </w:r>
          </w:p>
        </w:tc>
        <w:tc>
          <w:tcPr>
            <w:tcW w:w="1275" w:type="dxa"/>
          </w:tcPr>
          <w:p w14:paraId="3FD7274E" w14:textId="2A902F65" w:rsidR="00F13AF6" w:rsidRPr="00EB1399" w:rsidRDefault="00F13AF6" w:rsidP="00F13AF6">
            <w:pPr>
              <w:jc w:val="center"/>
              <w:rPr>
                <w:sz w:val="22"/>
                <w:szCs w:val="22"/>
              </w:rPr>
            </w:pPr>
            <w:r>
              <w:rPr>
                <w:sz w:val="22"/>
                <w:szCs w:val="22"/>
              </w:rPr>
              <w:t>-</w:t>
            </w:r>
          </w:p>
        </w:tc>
        <w:tc>
          <w:tcPr>
            <w:tcW w:w="1701" w:type="dxa"/>
          </w:tcPr>
          <w:p w14:paraId="3C0BB27A" w14:textId="7876ED36" w:rsidR="00F13AF6" w:rsidRPr="00EB1399" w:rsidRDefault="00F13AF6" w:rsidP="00F13AF6">
            <w:pPr>
              <w:jc w:val="center"/>
              <w:rPr>
                <w:sz w:val="22"/>
                <w:szCs w:val="22"/>
              </w:rPr>
            </w:pPr>
            <w:r>
              <w:rPr>
                <w:sz w:val="22"/>
                <w:szCs w:val="22"/>
              </w:rPr>
              <w:t>Début octobre 2015</w:t>
            </w:r>
          </w:p>
        </w:tc>
        <w:tc>
          <w:tcPr>
            <w:tcW w:w="1560" w:type="dxa"/>
          </w:tcPr>
          <w:p w14:paraId="05772150" w14:textId="77777777" w:rsidR="00F13AF6" w:rsidRDefault="00F13AF6" w:rsidP="00F13AF6">
            <w:pPr>
              <w:jc w:val="center"/>
              <w:rPr>
                <w:sz w:val="22"/>
                <w:szCs w:val="22"/>
              </w:rPr>
            </w:pPr>
            <w:r>
              <w:rPr>
                <w:sz w:val="22"/>
                <w:szCs w:val="22"/>
              </w:rPr>
              <w:t>Tous</w:t>
            </w:r>
          </w:p>
          <w:p w14:paraId="4645B4BB" w14:textId="77777777" w:rsidR="00F13AF6" w:rsidRDefault="00F13AF6" w:rsidP="00F13AF6">
            <w:pPr>
              <w:jc w:val="center"/>
              <w:rPr>
                <w:sz w:val="22"/>
                <w:szCs w:val="22"/>
              </w:rPr>
            </w:pPr>
          </w:p>
          <w:p w14:paraId="27CAD5AD" w14:textId="7B334C63" w:rsidR="00F13AF6" w:rsidRPr="00EB1399" w:rsidRDefault="00F13AF6" w:rsidP="00F13AF6">
            <w:pPr>
              <w:jc w:val="center"/>
              <w:rPr>
                <w:sz w:val="22"/>
                <w:szCs w:val="22"/>
              </w:rPr>
            </w:pPr>
            <w:r>
              <w:rPr>
                <w:sz w:val="22"/>
                <w:szCs w:val="22"/>
              </w:rPr>
              <w:t>Pilotage responsable méthodes innovantes : France</w:t>
            </w:r>
          </w:p>
        </w:tc>
        <w:tc>
          <w:tcPr>
            <w:tcW w:w="3686" w:type="dxa"/>
          </w:tcPr>
          <w:p w14:paraId="7A0665BA" w14:textId="77777777" w:rsidR="00F13AF6" w:rsidRDefault="00F13AF6" w:rsidP="00F13AF6">
            <w:pPr>
              <w:rPr>
                <w:sz w:val="22"/>
                <w:szCs w:val="22"/>
              </w:rPr>
            </w:pPr>
            <w:r>
              <w:rPr>
                <w:sz w:val="22"/>
                <w:szCs w:val="22"/>
              </w:rPr>
              <w:t xml:space="preserve">Démarrage d’une collaboration avec des partenaires sociaux locaux individuels. </w:t>
            </w:r>
          </w:p>
          <w:p w14:paraId="627982D6" w14:textId="77777777" w:rsidR="00F13AF6" w:rsidRDefault="00F13AF6" w:rsidP="00F13AF6">
            <w:pPr>
              <w:rPr>
                <w:sz w:val="22"/>
                <w:szCs w:val="22"/>
              </w:rPr>
            </w:pPr>
          </w:p>
          <w:p w14:paraId="2B742225" w14:textId="6A9D25BB" w:rsidR="00F13AF6" w:rsidRPr="00EB1399" w:rsidRDefault="00F13AF6" w:rsidP="00F13AF6">
            <w:pPr>
              <w:rPr>
                <w:sz w:val="22"/>
                <w:szCs w:val="22"/>
              </w:rPr>
            </w:pPr>
            <w:r>
              <w:rPr>
                <w:sz w:val="22"/>
                <w:szCs w:val="22"/>
              </w:rPr>
              <w:t xml:space="preserve">Elaboration d’un document précisant les modalités de réunions, rencontres et collaboration avec les partenaires sociaux. </w:t>
            </w:r>
          </w:p>
        </w:tc>
      </w:tr>
      <w:tr w:rsidR="00F13AF6" w:rsidRPr="00EB1399" w14:paraId="3148D465" w14:textId="77777777" w:rsidTr="00AF2A68">
        <w:tc>
          <w:tcPr>
            <w:tcW w:w="675" w:type="dxa"/>
          </w:tcPr>
          <w:p w14:paraId="70745308" w14:textId="4815C30E" w:rsidR="00F13AF6" w:rsidRPr="00332BE6" w:rsidRDefault="00F13AF6" w:rsidP="00F13AF6">
            <w:pPr>
              <w:jc w:val="center"/>
              <w:rPr>
                <w:sz w:val="22"/>
                <w:szCs w:val="22"/>
                <w:highlight w:val="yellow"/>
              </w:rPr>
            </w:pPr>
            <w:r w:rsidRPr="00332BE6">
              <w:rPr>
                <w:sz w:val="22"/>
                <w:szCs w:val="22"/>
                <w:highlight w:val="yellow"/>
              </w:rPr>
              <w:t>A14</w:t>
            </w:r>
          </w:p>
        </w:tc>
        <w:tc>
          <w:tcPr>
            <w:tcW w:w="5103" w:type="dxa"/>
          </w:tcPr>
          <w:p w14:paraId="29BD568B" w14:textId="77777777" w:rsidR="00F13AF6" w:rsidRPr="00916237" w:rsidRDefault="00F13AF6" w:rsidP="00F13AF6">
            <w:pPr>
              <w:jc w:val="both"/>
              <w:rPr>
                <w:b/>
                <w:sz w:val="22"/>
                <w:szCs w:val="22"/>
              </w:rPr>
            </w:pPr>
            <w:r w:rsidRPr="00916237">
              <w:rPr>
                <w:b/>
                <w:sz w:val="22"/>
                <w:szCs w:val="22"/>
              </w:rPr>
              <w:t>1</w:t>
            </w:r>
            <w:r w:rsidRPr="00916237">
              <w:rPr>
                <w:b/>
                <w:sz w:val="22"/>
                <w:szCs w:val="22"/>
                <w:vertAlign w:val="superscript"/>
              </w:rPr>
              <w:t>ère</w:t>
            </w:r>
            <w:r>
              <w:rPr>
                <w:b/>
                <w:sz w:val="22"/>
                <w:szCs w:val="22"/>
              </w:rPr>
              <w:t xml:space="preserve"> Réunion Tr</w:t>
            </w:r>
            <w:r w:rsidRPr="00916237">
              <w:rPr>
                <w:b/>
                <w:sz w:val="22"/>
                <w:szCs w:val="22"/>
              </w:rPr>
              <w:t>ansnationale de coordination du projet.</w:t>
            </w:r>
          </w:p>
          <w:p w14:paraId="5FADE3A4" w14:textId="77777777" w:rsidR="00F13AF6" w:rsidRDefault="00F13AF6" w:rsidP="00F13AF6">
            <w:pPr>
              <w:jc w:val="both"/>
              <w:rPr>
                <w:sz w:val="22"/>
                <w:szCs w:val="22"/>
              </w:rPr>
            </w:pPr>
          </w:p>
          <w:p w14:paraId="2D02FFEB" w14:textId="77777777" w:rsidR="00F13AF6" w:rsidRDefault="00F13AF6" w:rsidP="00F13AF6">
            <w:pPr>
              <w:rPr>
                <w:sz w:val="22"/>
                <w:szCs w:val="22"/>
              </w:rPr>
            </w:pPr>
            <w:r>
              <w:rPr>
                <w:sz w:val="22"/>
                <w:szCs w:val="22"/>
              </w:rPr>
              <w:t xml:space="preserve">Installation du comité du pilotage et de ses prérogatives. </w:t>
            </w:r>
          </w:p>
          <w:p w14:paraId="67209F14" w14:textId="77777777" w:rsidR="00F13AF6" w:rsidRDefault="00F13AF6" w:rsidP="00F13AF6">
            <w:pPr>
              <w:rPr>
                <w:sz w:val="22"/>
                <w:szCs w:val="22"/>
              </w:rPr>
            </w:pPr>
          </w:p>
          <w:p w14:paraId="6983B1C2" w14:textId="77777777" w:rsidR="00F13AF6" w:rsidRDefault="00F13AF6" w:rsidP="00F13AF6">
            <w:pPr>
              <w:rPr>
                <w:sz w:val="22"/>
                <w:szCs w:val="22"/>
              </w:rPr>
            </w:pPr>
            <w:r>
              <w:rPr>
                <w:sz w:val="22"/>
                <w:szCs w:val="22"/>
              </w:rPr>
              <w:t xml:space="preserve">Définition des modalités de travail sur le budget (local et européen). </w:t>
            </w:r>
          </w:p>
          <w:p w14:paraId="7C47441A" w14:textId="77777777" w:rsidR="00F13AF6" w:rsidRDefault="00F13AF6" w:rsidP="00F13AF6">
            <w:pPr>
              <w:rPr>
                <w:sz w:val="22"/>
                <w:szCs w:val="22"/>
              </w:rPr>
            </w:pPr>
            <w:r>
              <w:rPr>
                <w:sz w:val="22"/>
                <w:szCs w:val="22"/>
              </w:rPr>
              <w:t xml:space="preserve">Rappels des objectifs et des tâches de chacun dans le partenariat. </w:t>
            </w:r>
          </w:p>
          <w:p w14:paraId="550C9779" w14:textId="77777777" w:rsidR="00F13AF6" w:rsidRDefault="00F13AF6" w:rsidP="00F13AF6">
            <w:pPr>
              <w:rPr>
                <w:sz w:val="22"/>
                <w:szCs w:val="22"/>
              </w:rPr>
            </w:pPr>
          </w:p>
          <w:p w14:paraId="5F1BEAE0" w14:textId="77777777" w:rsidR="00F13AF6" w:rsidRDefault="00F13AF6" w:rsidP="00F13AF6">
            <w:pPr>
              <w:rPr>
                <w:sz w:val="22"/>
                <w:szCs w:val="22"/>
              </w:rPr>
            </w:pPr>
            <w:r>
              <w:rPr>
                <w:sz w:val="22"/>
                <w:szCs w:val="22"/>
              </w:rPr>
              <w:t xml:space="preserve">Préparation de la formation méthodes innovantes à partir des TICE qui se déroulera à Chypre. </w:t>
            </w:r>
          </w:p>
          <w:p w14:paraId="4D0E7F1F" w14:textId="77777777" w:rsidR="00F13AF6" w:rsidRDefault="00F13AF6" w:rsidP="00F13AF6">
            <w:pPr>
              <w:rPr>
                <w:sz w:val="22"/>
                <w:szCs w:val="22"/>
              </w:rPr>
            </w:pPr>
          </w:p>
          <w:p w14:paraId="402FA9BE" w14:textId="77777777" w:rsidR="00F13AF6" w:rsidRDefault="00F13AF6" w:rsidP="00F13AF6">
            <w:pPr>
              <w:rPr>
                <w:sz w:val="22"/>
                <w:szCs w:val="22"/>
              </w:rPr>
            </w:pPr>
            <w:r>
              <w:rPr>
                <w:sz w:val="22"/>
                <w:szCs w:val="22"/>
              </w:rPr>
              <w:t xml:space="preserve">Préparation de la mobilité en Grèce et les deux formations données sur place. </w:t>
            </w:r>
          </w:p>
          <w:p w14:paraId="7F8FC3EC" w14:textId="77777777" w:rsidR="00F13AF6" w:rsidRDefault="00F13AF6" w:rsidP="00F13AF6">
            <w:pPr>
              <w:rPr>
                <w:sz w:val="22"/>
                <w:szCs w:val="22"/>
              </w:rPr>
            </w:pPr>
          </w:p>
          <w:p w14:paraId="495C3623" w14:textId="77777777" w:rsidR="00F13AF6" w:rsidRDefault="00F13AF6" w:rsidP="00F13AF6">
            <w:pPr>
              <w:rPr>
                <w:sz w:val="22"/>
                <w:szCs w:val="22"/>
              </w:rPr>
            </w:pPr>
            <w:r>
              <w:rPr>
                <w:sz w:val="22"/>
                <w:szCs w:val="22"/>
              </w:rPr>
              <w:t xml:space="preserve">Formation sur l’impact d’un projet européen sur un établissement. </w:t>
            </w:r>
          </w:p>
          <w:p w14:paraId="39A24415" w14:textId="7195AADD" w:rsidR="00F13AF6" w:rsidRPr="00EB1399" w:rsidRDefault="00F13AF6" w:rsidP="00F13AF6">
            <w:pPr>
              <w:jc w:val="both"/>
              <w:rPr>
                <w:sz w:val="22"/>
                <w:szCs w:val="22"/>
              </w:rPr>
            </w:pPr>
            <w:r>
              <w:rPr>
                <w:sz w:val="22"/>
                <w:szCs w:val="22"/>
              </w:rPr>
              <w:br/>
              <w:t>Formation pour les chefs d’établissement sur les méthodes de gouvernance dans un projet européen.</w:t>
            </w:r>
          </w:p>
        </w:tc>
        <w:tc>
          <w:tcPr>
            <w:tcW w:w="1559" w:type="dxa"/>
          </w:tcPr>
          <w:p w14:paraId="15C8CB6F" w14:textId="77777777" w:rsidR="00F13AF6" w:rsidRDefault="00F13AF6" w:rsidP="00F13AF6">
            <w:pPr>
              <w:jc w:val="center"/>
              <w:rPr>
                <w:sz w:val="22"/>
                <w:szCs w:val="22"/>
              </w:rPr>
            </w:pPr>
            <w:r>
              <w:rPr>
                <w:sz w:val="22"/>
                <w:szCs w:val="22"/>
              </w:rPr>
              <w:t>Equipe projet</w:t>
            </w:r>
          </w:p>
          <w:p w14:paraId="53313192" w14:textId="77777777" w:rsidR="00F13AF6" w:rsidRDefault="00F13AF6" w:rsidP="00F13AF6">
            <w:pPr>
              <w:jc w:val="center"/>
              <w:rPr>
                <w:sz w:val="22"/>
                <w:szCs w:val="22"/>
              </w:rPr>
            </w:pPr>
            <w:r>
              <w:rPr>
                <w:sz w:val="22"/>
                <w:szCs w:val="22"/>
              </w:rPr>
              <w:t>établissement</w:t>
            </w:r>
          </w:p>
          <w:p w14:paraId="21479C7C" w14:textId="77777777" w:rsidR="00F13AF6" w:rsidRDefault="00F13AF6" w:rsidP="00F13AF6">
            <w:pPr>
              <w:jc w:val="center"/>
              <w:rPr>
                <w:sz w:val="22"/>
                <w:szCs w:val="22"/>
              </w:rPr>
            </w:pPr>
            <w:r>
              <w:rPr>
                <w:sz w:val="22"/>
                <w:szCs w:val="22"/>
              </w:rPr>
              <w:t>France</w:t>
            </w:r>
          </w:p>
          <w:p w14:paraId="534B10D8" w14:textId="77777777" w:rsidR="00F13AF6" w:rsidRDefault="00F13AF6" w:rsidP="00F13AF6">
            <w:pPr>
              <w:jc w:val="center"/>
              <w:rPr>
                <w:sz w:val="22"/>
                <w:szCs w:val="22"/>
              </w:rPr>
            </w:pPr>
            <w:r>
              <w:rPr>
                <w:sz w:val="22"/>
                <w:szCs w:val="22"/>
              </w:rPr>
              <w:t>+</w:t>
            </w:r>
          </w:p>
          <w:p w14:paraId="01D21978" w14:textId="77777777" w:rsidR="00F13AF6" w:rsidRDefault="00F13AF6" w:rsidP="00F13AF6">
            <w:pPr>
              <w:jc w:val="center"/>
              <w:rPr>
                <w:sz w:val="22"/>
                <w:szCs w:val="22"/>
              </w:rPr>
            </w:pPr>
          </w:p>
          <w:p w14:paraId="14DD3CE0" w14:textId="7427D2C1" w:rsidR="00F13AF6" w:rsidRPr="00EB1399" w:rsidRDefault="00F13AF6" w:rsidP="00F13AF6">
            <w:pPr>
              <w:jc w:val="center"/>
              <w:rPr>
                <w:sz w:val="22"/>
                <w:szCs w:val="22"/>
              </w:rPr>
            </w:pPr>
            <w:r>
              <w:rPr>
                <w:sz w:val="22"/>
                <w:szCs w:val="22"/>
              </w:rPr>
              <w:t xml:space="preserve">comité de pilotage du partenariat. </w:t>
            </w:r>
          </w:p>
        </w:tc>
        <w:tc>
          <w:tcPr>
            <w:tcW w:w="1275" w:type="dxa"/>
          </w:tcPr>
          <w:p w14:paraId="06752C6E" w14:textId="36CD1EDE" w:rsidR="00F13AF6" w:rsidRPr="00EB1399" w:rsidRDefault="00F13AF6" w:rsidP="00F13AF6">
            <w:pPr>
              <w:jc w:val="center"/>
              <w:rPr>
                <w:sz w:val="22"/>
                <w:szCs w:val="22"/>
              </w:rPr>
            </w:pPr>
            <w:r>
              <w:rPr>
                <w:sz w:val="22"/>
                <w:szCs w:val="22"/>
              </w:rPr>
              <w:t xml:space="preserve">France </w:t>
            </w:r>
          </w:p>
        </w:tc>
        <w:tc>
          <w:tcPr>
            <w:tcW w:w="1701" w:type="dxa"/>
          </w:tcPr>
          <w:p w14:paraId="58361D46" w14:textId="0B86FF40" w:rsidR="00F13AF6" w:rsidRPr="00EB1399" w:rsidRDefault="009F2A6A" w:rsidP="00F13AF6">
            <w:pPr>
              <w:jc w:val="center"/>
              <w:rPr>
                <w:sz w:val="22"/>
                <w:szCs w:val="22"/>
              </w:rPr>
            </w:pPr>
            <w:r>
              <w:rPr>
                <w:sz w:val="22"/>
                <w:szCs w:val="22"/>
              </w:rPr>
              <w:t xml:space="preserve">Fin septembre - </w:t>
            </w:r>
            <w:r w:rsidR="00F13AF6">
              <w:rPr>
                <w:sz w:val="22"/>
                <w:szCs w:val="22"/>
              </w:rPr>
              <w:t>Début octobre 2015</w:t>
            </w:r>
          </w:p>
        </w:tc>
        <w:tc>
          <w:tcPr>
            <w:tcW w:w="1560" w:type="dxa"/>
          </w:tcPr>
          <w:p w14:paraId="28DADFDD" w14:textId="77777777" w:rsidR="00F13AF6" w:rsidRDefault="00F13AF6" w:rsidP="00F13AF6">
            <w:pPr>
              <w:jc w:val="center"/>
              <w:rPr>
                <w:sz w:val="22"/>
                <w:szCs w:val="22"/>
              </w:rPr>
            </w:pPr>
            <w:r>
              <w:rPr>
                <w:sz w:val="22"/>
                <w:szCs w:val="22"/>
              </w:rPr>
              <w:t xml:space="preserve">Tous </w:t>
            </w:r>
          </w:p>
          <w:p w14:paraId="6FCAEA0A" w14:textId="77777777" w:rsidR="00F13AF6" w:rsidRDefault="00F13AF6" w:rsidP="00F13AF6">
            <w:pPr>
              <w:jc w:val="center"/>
              <w:rPr>
                <w:sz w:val="22"/>
                <w:szCs w:val="22"/>
              </w:rPr>
            </w:pPr>
          </w:p>
          <w:p w14:paraId="2F0DF1CE" w14:textId="568169C8" w:rsidR="00F13AF6" w:rsidRPr="00EB1399" w:rsidRDefault="00F13AF6" w:rsidP="00F13AF6">
            <w:pPr>
              <w:jc w:val="center"/>
              <w:rPr>
                <w:sz w:val="22"/>
                <w:szCs w:val="22"/>
              </w:rPr>
            </w:pPr>
            <w:r>
              <w:rPr>
                <w:sz w:val="22"/>
                <w:szCs w:val="22"/>
              </w:rPr>
              <w:t>Préparation organisation et formation : France</w:t>
            </w:r>
          </w:p>
        </w:tc>
        <w:tc>
          <w:tcPr>
            <w:tcW w:w="3686" w:type="dxa"/>
          </w:tcPr>
          <w:p w14:paraId="3DC40A14" w14:textId="77777777" w:rsidR="00F13AF6" w:rsidRDefault="00F13AF6" w:rsidP="00F13AF6">
            <w:pPr>
              <w:rPr>
                <w:sz w:val="22"/>
                <w:szCs w:val="22"/>
              </w:rPr>
            </w:pPr>
            <w:r>
              <w:rPr>
                <w:sz w:val="22"/>
                <w:szCs w:val="22"/>
              </w:rPr>
              <w:t xml:space="preserve"> Cohésion de l’équipe.</w:t>
            </w:r>
          </w:p>
          <w:p w14:paraId="24C374BD" w14:textId="77777777" w:rsidR="00F13AF6" w:rsidRDefault="00F13AF6" w:rsidP="00F13AF6">
            <w:pPr>
              <w:rPr>
                <w:sz w:val="22"/>
                <w:szCs w:val="22"/>
              </w:rPr>
            </w:pPr>
          </w:p>
          <w:p w14:paraId="79623778" w14:textId="77777777" w:rsidR="00F13AF6" w:rsidRDefault="00F13AF6" w:rsidP="00F13AF6">
            <w:pPr>
              <w:rPr>
                <w:sz w:val="22"/>
                <w:szCs w:val="22"/>
              </w:rPr>
            </w:pPr>
            <w:r>
              <w:rPr>
                <w:sz w:val="22"/>
                <w:szCs w:val="22"/>
              </w:rPr>
              <w:t xml:space="preserve">Suivi budget et projet. </w:t>
            </w:r>
          </w:p>
          <w:p w14:paraId="47F6FB5E" w14:textId="77777777" w:rsidR="00F13AF6" w:rsidRDefault="00F13AF6" w:rsidP="00F13AF6">
            <w:pPr>
              <w:rPr>
                <w:sz w:val="22"/>
                <w:szCs w:val="22"/>
              </w:rPr>
            </w:pPr>
          </w:p>
          <w:p w14:paraId="691619E4" w14:textId="77777777" w:rsidR="00F13AF6" w:rsidRDefault="00F13AF6" w:rsidP="00F13AF6">
            <w:pPr>
              <w:rPr>
                <w:sz w:val="22"/>
                <w:szCs w:val="22"/>
              </w:rPr>
            </w:pPr>
            <w:r>
              <w:rPr>
                <w:sz w:val="22"/>
                <w:szCs w:val="22"/>
              </w:rPr>
              <w:t xml:space="preserve">Mise en place des plannings des formations à Chypre et Grèce. </w:t>
            </w:r>
          </w:p>
          <w:p w14:paraId="25EAE0E3" w14:textId="77777777" w:rsidR="000972FD" w:rsidRDefault="000972FD" w:rsidP="00F13AF6">
            <w:pPr>
              <w:rPr>
                <w:sz w:val="22"/>
                <w:szCs w:val="22"/>
              </w:rPr>
            </w:pPr>
          </w:p>
          <w:p w14:paraId="3EC21F6F" w14:textId="041E4F96" w:rsidR="000972FD" w:rsidRDefault="000972FD" w:rsidP="00F13AF6">
            <w:pPr>
              <w:rPr>
                <w:sz w:val="22"/>
                <w:szCs w:val="22"/>
              </w:rPr>
            </w:pPr>
            <w:r>
              <w:rPr>
                <w:sz w:val="22"/>
                <w:szCs w:val="22"/>
              </w:rPr>
              <w:t xml:space="preserve">Bilan des outils de mesures pour l’évaluation des activités et des résultats. </w:t>
            </w:r>
          </w:p>
          <w:p w14:paraId="19DFF25B" w14:textId="77777777" w:rsidR="000972FD" w:rsidRDefault="000972FD" w:rsidP="00F13AF6">
            <w:pPr>
              <w:rPr>
                <w:sz w:val="22"/>
                <w:szCs w:val="22"/>
              </w:rPr>
            </w:pPr>
          </w:p>
          <w:p w14:paraId="108B3E3B" w14:textId="1AC64A8B" w:rsidR="000972FD" w:rsidRDefault="000972FD" w:rsidP="00F13AF6">
            <w:pPr>
              <w:rPr>
                <w:sz w:val="22"/>
                <w:szCs w:val="22"/>
              </w:rPr>
            </w:pPr>
            <w:r>
              <w:rPr>
                <w:sz w:val="22"/>
                <w:szCs w:val="22"/>
              </w:rPr>
              <w:t xml:space="preserve">Bilan de la « situation de départ » pour la mesure de l’impact. </w:t>
            </w:r>
          </w:p>
          <w:p w14:paraId="45022A7A" w14:textId="26694330" w:rsidR="00F13AF6" w:rsidRPr="00EB1399" w:rsidRDefault="00F13AF6" w:rsidP="00F13AF6">
            <w:pPr>
              <w:rPr>
                <w:sz w:val="22"/>
                <w:szCs w:val="22"/>
              </w:rPr>
            </w:pPr>
          </w:p>
        </w:tc>
      </w:tr>
      <w:tr w:rsidR="00F13AF6" w:rsidRPr="00EB1399" w14:paraId="6BA2A701" w14:textId="77777777" w:rsidTr="00AF2A68">
        <w:tc>
          <w:tcPr>
            <w:tcW w:w="675" w:type="dxa"/>
          </w:tcPr>
          <w:p w14:paraId="52090686" w14:textId="3F613DC3" w:rsidR="00F13AF6" w:rsidRPr="00586A78" w:rsidRDefault="00F13AF6" w:rsidP="00F13AF6">
            <w:pPr>
              <w:jc w:val="center"/>
              <w:rPr>
                <w:sz w:val="22"/>
                <w:szCs w:val="22"/>
                <w:highlight w:val="green"/>
              </w:rPr>
            </w:pPr>
            <w:r w:rsidRPr="000A2662">
              <w:rPr>
                <w:sz w:val="22"/>
                <w:szCs w:val="22"/>
                <w:highlight w:val="red"/>
              </w:rPr>
              <w:t>A15</w:t>
            </w:r>
          </w:p>
        </w:tc>
        <w:tc>
          <w:tcPr>
            <w:tcW w:w="5103" w:type="dxa"/>
          </w:tcPr>
          <w:p w14:paraId="3F4C28BB" w14:textId="0FEC2A61" w:rsidR="00F13AF6" w:rsidRPr="000A2662" w:rsidRDefault="00F13AF6" w:rsidP="00F13AF6">
            <w:pPr>
              <w:jc w:val="both"/>
              <w:rPr>
                <w:b/>
                <w:sz w:val="22"/>
                <w:szCs w:val="22"/>
                <w:highlight w:val="red"/>
              </w:rPr>
            </w:pPr>
            <w:r w:rsidRPr="000A2662">
              <w:rPr>
                <w:sz w:val="22"/>
                <w:szCs w:val="22"/>
                <w:highlight w:val="red"/>
              </w:rPr>
              <w:t xml:space="preserve">Election de deux « capitaines » dans chacune des classes impliquées dans le projet. </w:t>
            </w:r>
          </w:p>
        </w:tc>
        <w:tc>
          <w:tcPr>
            <w:tcW w:w="1559" w:type="dxa"/>
          </w:tcPr>
          <w:p w14:paraId="50B58E7A" w14:textId="722289F3" w:rsidR="00F13AF6" w:rsidRPr="00EB1399" w:rsidRDefault="00F13AF6" w:rsidP="00F13AF6">
            <w:pPr>
              <w:jc w:val="center"/>
              <w:rPr>
                <w:sz w:val="22"/>
                <w:szCs w:val="22"/>
              </w:rPr>
            </w:pPr>
            <w:r>
              <w:rPr>
                <w:sz w:val="22"/>
                <w:szCs w:val="22"/>
              </w:rPr>
              <w:t>Elèves du projet</w:t>
            </w:r>
          </w:p>
        </w:tc>
        <w:tc>
          <w:tcPr>
            <w:tcW w:w="1275" w:type="dxa"/>
          </w:tcPr>
          <w:p w14:paraId="6027C33F" w14:textId="321330C1" w:rsidR="00F13AF6" w:rsidRPr="00EB1399" w:rsidRDefault="00F13AF6" w:rsidP="00F13AF6">
            <w:pPr>
              <w:jc w:val="center"/>
              <w:rPr>
                <w:sz w:val="22"/>
                <w:szCs w:val="22"/>
              </w:rPr>
            </w:pPr>
            <w:r>
              <w:rPr>
                <w:sz w:val="22"/>
                <w:szCs w:val="22"/>
              </w:rPr>
              <w:t>-</w:t>
            </w:r>
          </w:p>
        </w:tc>
        <w:tc>
          <w:tcPr>
            <w:tcW w:w="1701" w:type="dxa"/>
          </w:tcPr>
          <w:p w14:paraId="707A3B6C" w14:textId="25423129" w:rsidR="00F13AF6" w:rsidRPr="00EB1399" w:rsidRDefault="00F13AF6" w:rsidP="00F13AF6">
            <w:pPr>
              <w:jc w:val="center"/>
              <w:rPr>
                <w:sz w:val="22"/>
                <w:szCs w:val="22"/>
              </w:rPr>
            </w:pPr>
            <w:r>
              <w:rPr>
                <w:sz w:val="22"/>
                <w:szCs w:val="22"/>
              </w:rPr>
              <w:t>mi-octobre 2015</w:t>
            </w:r>
          </w:p>
        </w:tc>
        <w:tc>
          <w:tcPr>
            <w:tcW w:w="1560" w:type="dxa"/>
          </w:tcPr>
          <w:p w14:paraId="1C46A1E3" w14:textId="7764AB96" w:rsidR="00F13AF6" w:rsidRPr="00EB1399" w:rsidRDefault="00F13AF6" w:rsidP="00F13AF6">
            <w:pPr>
              <w:jc w:val="center"/>
              <w:rPr>
                <w:sz w:val="22"/>
                <w:szCs w:val="22"/>
              </w:rPr>
            </w:pPr>
            <w:r>
              <w:rPr>
                <w:sz w:val="22"/>
                <w:szCs w:val="22"/>
              </w:rPr>
              <w:t xml:space="preserve">Tous </w:t>
            </w:r>
          </w:p>
        </w:tc>
        <w:tc>
          <w:tcPr>
            <w:tcW w:w="3686" w:type="dxa"/>
          </w:tcPr>
          <w:p w14:paraId="6C179472" w14:textId="77777777" w:rsidR="00F13AF6" w:rsidRDefault="00F13AF6" w:rsidP="00F13AF6">
            <w:pPr>
              <w:rPr>
                <w:sz w:val="22"/>
                <w:szCs w:val="22"/>
              </w:rPr>
            </w:pPr>
            <w:r>
              <w:rPr>
                <w:sz w:val="22"/>
                <w:szCs w:val="22"/>
              </w:rPr>
              <w:t xml:space="preserve">Implication des élèves dans le comité de pilotage local. </w:t>
            </w:r>
          </w:p>
          <w:p w14:paraId="5FA6DC76" w14:textId="77777777" w:rsidR="00F13AF6" w:rsidRDefault="00F13AF6" w:rsidP="00F13AF6">
            <w:pPr>
              <w:rPr>
                <w:sz w:val="22"/>
                <w:szCs w:val="22"/>
              </w:rPr>
            </w:pPr>
            <w:r>
              <w:rPr>
                <w:sz w:val="22"/>
                <w:szCs w:val="22"/>
              </w:rPr>
              <w:t xml:space="preserve">Responsabilisation les élèves. </w:t>
            </w:r>
          </w:p>
          <w:p w14:paraId="1F648F3C" w14:textId="77777777" w:rsidR="00F13AF6" w:rsidRDefault="00F13AF6" w:rsidP="00F13AF6">
            <w:pPr>
              <w:rPr>
                <w:sz w:val="22"/>
                <w:szCs w:val="22"/>
              </w:rPr>
            </w:pPr>
            <w:r>
              <w:rPr>
                <w:sz w:val="22"/>
                <w:szCs w:val="22"/>
              </w:rPr>
              <w:t>Connaissances acquises sur le sens d’une élection.</w:t>
            </w:r>
          </w:p>
          <w:p w14:paraId="5CBD3A7C" w14:textId="6FD7A7A4" w:rsidR="00F13AF6" w:rsidRPr="00EB1399" w:rsidRDefault="00F13AF6" w:rsidP="00F13AF6">
            <w:pPr>
              <w:jc w:val="both"/>
              <w:rPr>
                <w:sz w:val="22"/>
                <w:szCs w:val="22"/>
              </w:rPr>
            </w:pPr>
            <w:r>
              <w:rPr>
                <w:sz w:val="22"/>
                <w:szCs w:val="22"/>
              </w:rPr>
              <w:t>Production d’un travail transversal en lien avec la Vie scolaire (CPE, surveillants, conseil de vie de l’école…)</w:t>
            </w:r>
          </w:p>
        </w:tc>
      </w:tr>
      <w:tr w:rsidR="00F13AF6" w:rsidRPr="00EB1399" w14:paraId="596052E0" w14:textId="77777777" w:rsidTr="00AF2A68">
        <w:tc>
          <w:tcPr>
            <w:tcW w:w="675" w:type="dxa"/>
          </w:tcPr>
          <w:p w14:paraId="59EDBB50" w14:textId="63356634" w:rsidR="00F13AF6" w:rsidRPr="00EB1399" w:rsidRDefault="00F13AF6" w:rsidP="00F13AF6">
            <w:pPr>
              <w:jc w:val="center"/>
              <w:rPr>
                <w:sz w:val="22"/>
                <w:szCs w:val="22"/>
              </w:rPr>
            </w:pPr>
            <w:r w:rsidRPr="002D0D15">
              <w:rPr>
                <w:sz w:val="22"/>
                <w:szCs w:val="22"/>
                <w:highlight w:val="yellow"/>
              </w:rPr>
              <w:t>A16</w:t>
            </w:r>
          </w:p>
        </w:tc>
        <w:tc>
          <w:tcPr>
            <w:tcW w:w="5103" w:type="dxa"/>
          </w:tcPr>
          <w:p w14:paraId="1037BFE9" w14:textId="3F473D48" w:rsidR="00F13AF6" w:rsidRPr="00EB1399" w:rsidRDefault="00F13AF6" w:rsidP="00F13AF6">
            <w:pPr>
              <w:jc w:val="both"/>
              <w:rPr>
                <w:sz w:val="22"/>
                <w:szCs w:val="22"/>
              </w:rPr>
            </w:pPr>
            <w:r>
              <w:rPr>
                <w:sz w:val="22"/>
                <w:szCs w:val="22"/>
              </w:rPr>
              <w:t>Création du site internet du projet.</w:t>
            </w:r>
          </w:p>
        </w:tc>
        <w:tc>
          <w:tcPr>
            <w:tcW w:w="1559" w:type="dxa"/>
          </w:tcPr>
          <w:p w14:paraId="2B06D2FE" w14:textId="77777777" w:rsidR="00F13AF6" w:rsidRDefault="00F13AF6" w:rsidP="00F13AF6">
            <w:pPr>
              <w:jc w:val="center"/>
              <w:rPr>
                <w:sz w:val="22"/>
                <w:szCs w:val="22"/>
              </w:rPr>
            </w:pPr>
            <w:r>
              <w:rPr>
                <w:sz w:val="22"/>
                <w:szCs w:val="22"/>
              </w:rPr>
              <w:t>Tous</w:t>
            </w:r>
          </w:p>
          <w:p w14:paraId="731262FD" w14:textId="24B7C7A5" w:rsidR="00F13AF6" w:rsidRPr="00EB1399" w:rsidRDefault="00F13AF6" w:rsidP="00F13AF6">
            <w:pPr>
              <w:jc w:val="center"/>
              <w:rPr>
                <w:sz w:val="22"/>
                <w:szCs w:val="22"/>
              </w:rPr>
            </w:pPr>
          </w:p>
        </w:tc>
        <w:tc>
          <w:tcPr>
            <w:tcW w:w="1275" w:type="dxa"/>
          </w:tcPr>
          <w:p w14:paraId="236C80E5" w14:textId="3FD919F6" w:rsidR="00F13AF6" w:rsidRPr="00EB1399" w:rsidRDefault="00F13AF6" w:rsidP="00F13AF6">
            <w:pPr>
              <w:jc w:val="center"/>
              <w:rPr>
                <w:sz w:val="22"/>
                <w:szCs w:val="22"/>
              </w:rPr>
            </w:pPr>
            <w:r>
              <w:rPr>
                <w:sz w:val="22"/>
                <w:szCs w:val="22"/>
              </w:rPr>
              <w:t>-</w:t>
            </w:r>
          </w:p>
        </w:tc>
        <w:tc>
          <w:tcPr>
            <w:tcW w:w="1701" w:type="dxa"/>
          </w:tcPr>
          <w:p w14:paraId="149983C5" w14:textId="06C5DB58" w:rsidR="00F13AF6" w:rsidRPr="00EB1399" w:rsidRDefault="00F13AF6" w:rsidP="00F13AF6">
            <w:pPr>
              <w:jc w:val="center"/>
              <w:rPr>
                <w:sz w:val="22"/>
                <w:szCs w:val="22"/>
              </w:rPr>
            </w:pPr>
            <w:r>
              <w:rPr>
                <w:sz w:val="22"/>
                <w:szCs w:val="22"/>
              </w:rPr>
              <w:t>Fin octobre 2015</w:t>
            </w:r>
          </w:p>
        </w:tc>
        <w:tc>
          <w:tcPr>
            <w:tcW w:w="1560" w:type="dxa"/>
          </w:tcPr>
          <w:p w14:paraId="6060E758" w14:textId="6F7C84CD" w:rsidR="00F13AF6" w:rsidRPr="00EB1399" w:rsidRDefault="00F13AF6" w:rsidP="00F13AF6">
            <w:pPr>
              <w:jc w:val="center"/>
              <w:rPr>
                <w:sz w:val="22"/>
                <w:szCs w:val="22"/>
              </w:rPr>
            </w:pPr>
            <w:r>
              <w:rPr>
                <w:sz w:val="22"/>
                <w:szCs w:val="22"/>
              </w:rPr>
              <w:t>Chypre</w:t>
            </w:r>
          </w:p>
        </w:tc>
        <w:tc>
          <w:tcPr>
            <w:tcW w:w="3686" w:type="dxa"/>
          </w:tcPr>
          <w:p w14:paraId="16FF9167" w14:textId="77777777" w:rsidR="00F13AF6" w:rsidRDefault="00F13AF6" w:rsidP="00F13AF6">
            <w:pPr>
              <w:rPr>
                <w:sz w:val="22"/>
                <w:szCs w:val="22"/>
              </w:rPr>
            </w:pPr>
            <w:r>
              <w:rPr>
                <w:sz w:val="22"/>
                <w:szCs w:val="22"/>
              </w:rPr>
              <w:t xml:space="preserve">Faire connaître le projet à toutes les communautés éducatives. </w:t>
            </w:r>
          </w:p>
          <w:p w14:paraId="0097FF74" w14:textId="6579E9AB" w:rsidR="00F13AF6" w:rsidRPr="00EB1399" w:rsidRDefault="00F13AF6" w:rsidP="00F13AF6">
            <w:pPr>
              <w:jc w:val="both"/>
              <w:rPr>
                <w:sz w:val="22"/>
                <w:szCs w:val="22"/>
              </w:rPr>
            </w:pPr>
            <w:r>
              <w:rPr>
                <w:sz w:val="22"/>
                <w:szCs w:val="22"/>
              </w:rPr>
              <w:t xml:space="preserve">Dissémination des informations, activités et résultats du projet. </w:t>
            </w:r>
          </w:p>
        </w:tc>
      </w:tr>
      <w:tr w:rsidR="00F13AF6" w:rsidRPr="00EB1399" w14:paraId="768D9001" w14:textId="77777777" w:rsidTr="00AF2A68">
        <w:tc>
          <w:tcPr>
            <w:tcW w:w="675" w:type="dxa"/>
          </w:tcPr>
          <w:p w14:paraId="5F5843E6" w14:textId="7DD9F58E" w:rsidR="00F13AF6" w:rsidRPr="00EB1399" w:rsidRDefault="00F13AF6" w:rsidP="00F13AF6">
            <w:pPr>
              <w:jc w:val="center"/>
              <w:rPr>
                <w:sz w:val="22"/>
                <w:szCs w:val="22"/>
              </w:rPr>
            </w:pPr>
            <w:r w:rsidRPr="002D0D15">
              <w:rPr>
                <w:sz w:val="22"/>
                <w:szCs w:val="22"/>
                <w:highlight w:val="yellow"/>
              </w:rPr>
              <w:t>A17</w:t>
            </w:r>
          </w:p>
        </w:tc>
        <w:tc>
          <w:tcPr>
            <w:tcW w:w="5103" w:type="dxa"/>
          </w:tcPr>
          <w:p w14:paraId="11062961" w14:textId="77777777" w:rsidR="00F13AF6" w:rsidRDefault="00F13AF6" w:rsidP="00F13AF6">
            <w:pPr>
              <w:jc w:val="both"/>
              <w:rPr>
                <w:sz w:val="22"/>
                <w:szCs w:val="22"/>
              </w:rPr>
            </w:pPr>
            <w:r>
              <w:rPr>
                <w:sz w:val="22"/>
                <w:szCs w:val="22"/>
              </w:rPr>
              <w:t xml:space="preserve">Première parution du « Le Journal du Sport » ou « La Gazette du sport ». </w:t>
            </w:r>
          </w:p>
          <w:p w14:paraId="346E2310" w14:textId="77777777" w:rsidR="00F13AF6" w:rsidRDefault="00F13AF6" w:rsidP="00F13AF6">
            <w:pPr>
              <w:jc w:val="both"/>
              <w:rPr>
                <w:sz w:val="22"/>
                <w:szCs w:val="22"/>
              </w:rPr>
            </w:pPr>
          </w:p>
          <w:p w14:paraId="0043F8D4" w14:textId="77777777" w:rsidR="00F13AF6" w:rsidRDefault="00F13AF6" w:rsidP="00F13AF6">
            <w:pPr>
              <w:jc w:val="both"/>
              <w:rPr>
                <w:sz w:val="22"/>
                <w:szCs w:val="22"/>
              </w:rPr>
            </w:pPr>
            <w:r w:rsidRPr="00D03E38">
              <w:rPr>
                <w:sz w:val="22"/>
                <w:szCs w:val="22"/>
                <w:highlight w:val="yellow"/>
              </w:rPr>
              <w:t>Parution trimestrielle</w:t>
            </w:r>
            <w:r>
              <w:rPr>
                <w:sz w:val="22"/>
                <w:szCs w:val="22"/>
              </w:rPr>
              <w:t xml:space="preserve"> </w:t>
            </w:r>
          </w:p>
          <w:p w14:paraId="4AAD9297" w14:textId="77777777" w:rsidR="00F13AF6" w:rsidRDefault="00F13AF6" w:rsidP="00F13AF6">
            <w:pPr>
              <w:jc w:val="both"/>
              <w:rPr>
                <w:sz w:val="22"/>
                <w:szCs w:val="22"/>
              </w:rPr>
            </w:pPr>
            <w:r>
              <w:rPr>
                <w:sz w:val="22"/>
                <w:szCs w:val="22"/>
              </w:rPr>
              <w:t>(début et fin de chaque séquence)</w:t>
            </w:r>
          </w:p>
          <w:p w14:paraId="7FDD7FD2" w14:textId="77777777" w:rsidR="00F13AF6" w:rsidRDefault="00F13AF6" w:rsidP="00F13AF6">
            <w:pPr>
              <w:jc w:val="both"/>
              <w:rPr>
                <w:sz w:val="22"/>
                <w:szCs w:val="22"/>
              </w:rPr>
            </w:pPr>
          </w:p>
          <w:p w14:paraId="5831B74E" w14:textId="6F7DA920" w:rsidR="00F13AF6" w:rsidRPr="00EB1399" w:rsidRDefault="00F13AF6" w:rsidP="00F13AF6">
            <w:pPr>
              <w:jc w:val="both"/>
              <w:rPr>
                <w:sz w:val="22"/>
                <w:szCs w:val="22"/>
              </w:rPr>
            </w:pPr>
            <w:r>
              <w:rPr>
                <w:sz w:val="22"/>
                <w:szCs w:val="22"/>
              </w:rPr>
              <w:t xml:space="preserve">Travail transversal sur la communication des activités du projet, ses évènements et ses résultats. Mise en œuvre autour d’une collaboration entre les documentalistes et les professeurs du projet. </w:t>
            </w:r>
          </w:p>
        </w:tc>
        <w:tc>
          <w:tcPr>
            <w:tcW w:w="1559" w:type="dxa"/>
          </w:tcPr>
          <w:p w14:paraId="133BA56B" w14:textId="42CE2AFC" w:rsidR="00F13AF6" w:rsidRPr="00EB1399" w:rsidRDefault="00F13AF6" w:rsidP="00F13AF6">
            <w:pPr>
              <w:jc w:val="center"/>
              <w:rPr>
                <w:sz w:val="22"/>
                <w:szCs w:val="22"/>
              </w:rPr>
            </w:pPr>
            <w:r>
              <w:rPr>
                <w:sz w:val="22"/>
                <w:szCs w:val="22"/>
              </w:rPr>
              <w:t xml:space="preserve">Tous </w:t>
            </w:r>
          </w:p>
        </w:tc>
        <w:tc>
          <w:tcPr>
            <w:tcW w:w="1275" w:type="dxa"/>
          </w:tcPr>
          <w:p w14:paraId="7245C5EC" w14:textId="7A53D0D9" w:rsidR="00F13AF6" w:rsidRPr="00EB1399" w:rsidRDefault="00F13AF6" w:rsidP="00F13AF6">
            <w:pPr>
              <w:jc w:val="center"/>
              <w:rPr>
                <w:sz w:val="22"/>
                <w:szCs w:val="22"/>
              </w:rPr>
            </w:pPr>
            <w:r>
              <w:rPr>
                <w:sz w:val="22"/>
                <w:szCs w:val="22"/>
              </w:rPr>
              <w:t>-</w:t>
            </w:r>
          </w:p>
        </w:tc>
        <w:tc>
          <w:tcPr>
            <w:tcW w:w="1701" w:type="dxa"/>
          </w:tcPr>
          <w:p w14:paraId="79C6D695" w14:textId="7C8003B9" w:rsidR="00F13AF6" w:rsidRPr="00EB1399" w:rsidRDefault="00F13AF6" w:rsidP="00F13AF6">
            <w:pPr>
              <w:jc w:val="center"/>
              <w:rPr>
                <w:sz w:val="22"/>
                <w:szCs w:val="22"/>
              </w:rPr>
            </w:pPr>
            <w:r>
              <w:rPr>
                <w:sz w:val="22"/>
                <w:szCs w:val="22"/>
              </w:rPr>
              <w:t>Début novembre 2015</w:t>
            </w:r>
          </w:p>
        </w:tc>
        <w:tc>
          <w:tcPr>
            <w:tcW w:w="1560" w:type="dxa"/>
          </w:tcPr>
          <w:p w14:paraId="5C23090A" w14:textId="561BC9D1" w:rsidR="00F13AF6" w:rsidRPr="00EB1399" w:rsidRDefault="00F13AF6" w:rsidP="00F13AF6">
            <w:pPr>
              <w:jc w:val="center"/>
              <w:rPr>
                <w:sz w:val="22"/>
                <w:szCs w:val="22"/>
              </w:rPr>
            </w:pPr>
            <w:r>
              <w:rPr>
                <w:sz w:val="22"/>
                <w:szCs w:val="22"/>
              </w:rPr>
              <w:t>Tous</w:t>
            </w:r>
          </w:p>
        </w:tc>
        <w:tc>
          <w:tcPr>
            <w:tcW w:w="3686" w:type="dxa"/>
          </w:tcPr>
          <w:p w14:paraId="031A2947" w14:textId="77777777" w:rsidR="00F13AF6" w:rsidRDefault="00F13AF6" w:rsidP="00F13AF6">
            <w:pPr>
              <w:rPr>
                <w:sz w:val="22"/>
                <w:szCs w:val="22"/>
              </w:rPr>
            </w:pPr>
            <w:r>
              <w:rPr>
                <w:sz w:val="22"/>
                <w:szCs w:val="22"/>
              </w:rPr>
              <w:t>Impacter l’établissement</w:t>
            </w:r>
          </w:p>
          <w:p w14:paraId="1DAE2DCF" w14:textId="77777777" w:rsidR="00F13AF6" w:rsidRDefault="00F13AF6" w:rsidP="00F13AF6">
            <w:pPr>
              <w:rPr>
                <w:sz w:val="22"/>
                <w:szCs w:val="22"/>
              </w:rPr>
            </w:pPr>
          </w:p>
          <w:p w14:paraId="3E202DB3" w14:textId="77777777" w:rsidR="00F13AF6" w:rsidRDefault="00F13AF6" w:rsidP="00F13AF6">
            <w:pPr>
              <w:rPr>
                <w:sz w:val="22"/>
                <w:szCs w:val="22"/>
              </w:rPr>
            </w:pPr>
            <w:r>
              <w:rPr>
                <w:sz w:val="22"/>
                <w:szCs w:val="22"/>
              </w:rPr>
              <w:t xml:space="preserve">Disséminer les résultats et informations sur le projet. </w:t>
            </w:r>
          </w:p>
          <w:p w14:paraId="73861227" w14:textId="77777777" w:rsidR="00F13AF6" w:rsidRDefault="00F13AF6" w:rsidP="00F13AF6">
            <w:pPr>
              <w:rPr>
                <w:sz w:val="22"/>
                <w:szCs w:val="22"/>
              </w:rPr>
            </w:pPr>
          </w:p>
          <w:p w14:paraId="7973521C" w14:textId="77777777" w:rsidR="00F13AF6" w:rsidRDefault="00F13AF6" w:rsidP="00F13AF6">
            <w:pPr>
              <w:rPr>
                <w:sz w:val="22"/>
                <w:szCs w:val="22"/>
              </w:rPr>
            </w:pPr>
            <w:r>
              <w:rPr>
                <w:sz w:val="22"/>
                <w:szCs w:val="22"/>
              </w:rPr>
              <w:t>Valoriser les élèves du projet et les enseignants.</w:t>
            </w:r>
          </w:p>
          <w:p w14:paraId="5821E465" w14:textId="77777777" w:rsidR="00F13AF6" w:rsidRDefault="00F13AF6" w:rsidP="00F13AF6">
            <w:pPr>
              <w:rPr>
                <w:sz w:val="22"/>
                <w:szCs w:val="22"/>
              </w:rPr>
            </w:pPr>
          </w:p>
          <w:p w14:paraId="2743EA02" w14:textId="77777777" w:rsidR="00F13AF6" w:rsidRDefault="00F13AF6" w:rsidP="00F13AF6">
            <w:pPr>
              <w:rPr>
                <w:sz w:val="22"/>
                <w:szCs w:val="22"/>
              </w:rPr>
            </w:pPr>
            <w:r>
              <w:rPr>
                <w:sz w:val="22"/>
                <w:szCs w:val="22"/>
              </w:rPr>
              <w:t>Générer un travail interdisciplinaire.</w:t>
            </w:r>
          </w:p>
          <w:p w14:paraId="471EA8A9" w14:textId="7375171B" w:rsidR="00F13AF6" w:rsidRPr="00EB1399" w:rsidRDefault="00F13AF6" w:rsidP="00F13AF6">
            <w:pPr>
              <w:jc w:val="both"/>
              <w:rPr>
                <w:sz w:val="22"/>
                <w:szCs w:val="22"/>
              </w:rPr>
            </w:pPr>
            <w:r>
              <w:rPr>
                <w:sz w:val="22"/>
                <w:szCs w:val="22"/>
              </w:rPr>
              <w:t xml:space="preserve"> </w:t>
            </w:r>
          </w:p>
        </w:tc>
      </w:tr>
      <w:tr w:rsidR="00F13AF6" w:rsidRPr="00EB1399" w14:paraId="1E8D7166" w14:textId="77777777" w:rsidTr="00AF2A68">
        <w:tc>
          <w:tcPr>
            <w:tcW w:w="675" w:type="dxa"/>
          </w:tcPr>
          <w:p w14:paraId="2FDA779E" w14:textId="3B7A879D" w:rsidR="00F13AF6" w:rsidRPr="00EB1399" w:rsidRDefault="00F13AF6" w:rsidP="00F13AF6">
            <w:pPr>
              <w:jc w:val="center"/>
              <w:rPr>
                <w:sz w:val="22"/>
                <w:szCs w:val="22"/>
              </w:rPr>
            </w:pPr>
            <w:r w:rsidRPr="00D03E38">
              <w:rPr>
                <w:sz w:val="22"/>
                <w:szCs w:val="22"/>
                <w:highlight w:val="yellow"/>
              </w:rPr>
              <w:t>A18</w:t>
            </w:r>
            <w:r>
              <w:rPr>
                <w:sz w:val="22"/>
                <w:szCs w:val="22"/>
              </w:rPr>
              <w:t xml:space="preserve"> </w:t>
            </w:r>
          </w:p>
        </w:tc>
        <w:tc>
          <w:tcPr>
            <w:tcW w:w="5103" w:type="dxa"/>
          </w:tcPr>
          <w:p w14:paraId="0BB895E1" w14:textId="77777777" w:rsidR="00F13AF6" w:rsidRDefault="00F13AF6" w:rsidP="00F13AF6">
            <w:pPr>
              <w:jc w:val="both"/>
              <w:rPr>
                <w:sz w:val="22"/>
                <w:szCs w:val="22"/>
              </w:rPr>
            </w:pPr>
            <w:r>
              <w:rPr>
                <w:sz w:val="22"/>
                <w:szCs w:val="22"/>
              </w:rPr>
              <w:t xml:space="preserve">Activités de mobilité virtuelle entre la Grèce et les établissements partenaires au sujet de la citoyenneté grecque. </w:t>
            </w:r>
          </w:p>
          <w:p w14:paraId="435A9847" w14:textId="77777777" w:rsidR="002D0D15" w:rsidRDefault="002D0D15" w:rsidP="00F13AF6">
            <w:pPr>
              <w:jc w:val="both"/>
              <w:rPr>
                <w:sz w:val="22"/>
                <w:szCs w:val="22"/>
              </w:rPr>
            </w:pPr>
          </w:p>
          <w:p w14:paraId="6B2BA89C" w14:textId="0590B6D6" w:rsidR="002D0D15" w:rsidRPr="00EB1399" w:rsidRDefault="002D0D15" w:rsidP="00F13AF6">
            <w:pPr>
              <w:jc w:val="both"/>
              <w:rPr>
                <w:sz w:val="22"/>
                <w:szCs w:val="22"/>
              </w:rPr>
            </w:pPr>
            <w:r w:rsidRPr="00D03E38">
              <w:rPr>
                <w:sz w:val="22"/>
                <w:szCs w:val="22"/>
                <w:highlight w:val="yellow"/>
              </w:rPr>
              <w:t>Poster une vidéo sur Youtube. Se servir de la formation C1.</w:t>
            </w:r>
          </w:p>
        </w:tc>
        <w:tc>
          <w:tcPr>
            <w:tcW w:w="1559" w:type="dxa"/>
          </w:tcPr>
          <w:p w14:paraId="36DD1346" w14:textId="77777777" w:rsidR="00F13AF6" w:rsidRDefault="00F13AF6" w:rsidP="00F13AF6">
            <w:pPr>
              <w:jc w:val="center"/>
              <w:rPr>
                <w:sz w:val="22"/>
                <w:szCs w:val="22"/>
              </w:rPr>
            </w:pPr>
            <w:r>
              <w:rPr>
                <w:sz w:val="22"/>
                <w:szCs w:val="22"/>
              </w:rPr>
              <w:t>Equipe projet</w:t>
            </w:r>
          </w:p>
          <w:p w14:paraId="1408A12A" w14:textId="5A392F22" w:rsidR="00F13AF6" w:rsidRPr="00EB1399" w:rsidRDefault="00F13AF6" w:rsidP="00F13AF6">
            <w:pPr>
              <w:jc w:val="center"/>
              <w:rPr>
                <w:sz w:val="22"/>
                <w:szCs w:val="22"/>
              </w:rPr>
            </w:pPr>
            <w:r>
              <w:rPr>
                <w:sz w:val="22"/>
                <w:szCs w:val="22"/>
              </w:rPr>
              <w:t>Elèves du projet</w:t>
            </w:r>
          </w:p>
        </w:tc>
        <w:tc>
          <w:tcPr>
            <w:tcW w:w="1275" w:type="dxa"/>
          </w:tcPr>
          <w:p w14:paraId="2A1B8972" w14:textId="5ED208DC" w:rsidR="00F13AF6" w:rsidRPr="00EB1399" w:rsidRDefault="00F13AF6" w:rsidP="00F13AF6">
            <w:pPr>
              <w:jc w:val="center"/>
              <w:rPr>
                <w:sz w:val="22"/>
                <w:szCs w:val="22"/>
              </w:rPr>
            </w:pPr>
            <w:r>
              <w:rPr>
                <w:sz w:val="22"/>
                <w:szCs w:val="22"/>
              </w:rPr>
              <w:t>C2</w:t>
            </w:r>
          </w:p>
        </w:tc>
        <w:tc>
          <w:tcPr>
            <w:tcW w:w="1701" w:type="dxa"/>
          </w:tcPr>
          <w:p w14:paraId="7D74B54C" w14:textId="3AAAD423" w:rsidR="00F13AF6" w:rsidRPr="00EB1399" w:rsidRDefault="00F13AF6" w:rsidP="00F13AF6">
            <w:pPr>
              <w:jc w:val="center"/>
              <w:rPr>
                <w:sz w:val="22"/>
                <w:szCs w:val="22"/>
              </w:rPr>
            </w:pPr>
            <w:r>
              <w:rPr>
                <w:sz w:val="22"/>
                <w:szCs w:val="22"/>
              </w:rPr>
              <w:t>Novembre 2015</w:t>
            </w:r>
          </w:p>
        </w:tc>
        <w:tc>
          <w:tcPr>
            <w:tcW w:w="1560" w:type="dxa"/>
          </w:tcPr>
          <w:p w14:paraId="015C317B" w14:textId="469911FD" w:rsidR="00F13AF6" w:rsidRPr="00EB1399" w:rsidRDefault="00F13AF6" w:rsidP="00F13AF6">
            <w:pPr>
              <w:jc w:val="center"/>
              <w:rPr>
                <w:sz w:val="22"/>
                <w:szCs w:val="22"/>
              </w:rPr>
            </w:pPr>
            <w:r>
              <w:rPr>
                <w:sz w:val="22"/>
                <w:szCs w:val="22"/>
              </w:rPr>
              <w:t>Formation virtuelle par le partenaire Grec</w:t>
            </w:r>
          </w:p>
        </w:tc>
        <w:tc>
          <w:tcPr>
            <w:tcW w:w="3686" w:type="dxa"/>
          </w:tcPr>
          <w:p w14:paraId="7953F77D" w14:textId="77777777" w:rsidR="00F13AF6" w:rsidRDefault="00F13AF6" w:rsidP="00F13AF6">
            <w:pPr>
              <w:jc w:val="both"/>
              <w:rPr>
                <w:sz w:val="22"/>
                <w:szCs w:val="22"/>
              </w:rPr>
            </w:pPr>
            <w:r>
              <w:rPr>
                <w:sz w:val="22"/>
                <w:szCs w:val="22"/>
              </w:rPr>
              <w:t xml:space="preserve">Intégrer tous les apprenants à une dynamique commune. </w:t>
            </w:r>
          </w:p>
          <w:p w14:paraId="254A7BC9" w14:textId="77777777" w:rsidR="00F13AF6" w:rsidRDefault="00F13AF6" w:rsidP="00F13AF6">
            <w:pPr>
              <w:jc w:val="both"/>
              <w:rPr>
                <w:sz w:val="22"/>
                <w:szCs w:val="22"/>
              </w:rPr>
            </w:pPr>
            <w:r w:rsidRPr="006B3E18">
              <w:rPr>
                <w:sz w:val="22"/>
                <w:szCs w:val="22"/>
                <w:highlight w:val="yellow"/>
              </w:rPr>
              <w:t>Développer les outils innovants à l’échelle de la classe et de l’établissement.</w:t>
            </w:r>
          </w:p>
          <w:p w14:paraId="357B8DC9" w14:textId="77777777" w:rsidR="00F13AF6" w:rsidRDefault="00F13AF6" w:rsidP="00F13AF6">
            <w:pPr>
              <w:jc w:val="both"/>
              <w:rPr>
                <w:sz w:val="22"/>
                <w:szCs w:val="22"/>
              </w:rPr>
            </w:pPr>
            <w:r>
              <w:rPr>
                <w:sz w:val="22"/>
                <w:szCs w:val="22"/>
              </w:rPr>
              <w:t xml:space="preserve">Eduquer les élèves/formateurs dans une démarche de formation virtuelle à travers l’Europe. </w:t>
            </w:r>
          </w:p>
          <w:p w14:paraId="5FFB2199" w14:textId="77777777" w:rsidR="00F13AF6" w:rsidRDefault="00F13AF6" w:rsidP="00F13AF6">
            <w:pPr>
              <w:jc w:val="both"/>
              <w:rPr>
                <w:sz w:val="22"/>
                <w:szCs w:val="22"/>
              </w:rPr>
            </w:pPr>
            <w:r>
              <w:rPr>
                <w:sz w:val="22"/>
                <w:szCs w:val="22"/>
              </w:rPr>
              <w:t>Donner du sens aux enseignements.</w:t>
            </w:r>
          </w:p>
          <w:p w14:paraId="4044D2A8" w14:textId="77777777" w:rsidR="00F13AF6" w:rsidRDefault="00F13AF6" w:rsidP="00F13AF6">
            <w:pPr>
              <w:jc w:val="both"/>
              <w:rPr>
                <w:sz w:val="22"/>
                <w:szCs w:val="22"/>
              </w:rPr>
            </w:pPr>
            <w:r>
              <w:rPr>
                <w:sz w:val="22"/>
                <w:szCs w:val="22"/>
              </w:rPr>
              <w:t xml:space="preserve">Echanger des impressions, des documents. </w:t>
            </w:r>
          </w:p>
          <w:p w14:paraId="48E2DB61" w14:textId="2B525C56" w:rsidR="00F13AF6" w:rsidRPr="00EB1399" w:rsidRDefault="00F13AF6" w:rsidP="00F13AF6">
            <w:pPr>
              <w:jc w:val="both"/>
              <w:rPr>
                <w:sz w:val="22"/>
                <w:szCs w:val="22"/>
              </w:rPr>
            </w:pPr>
            <w:r>
              <w:rPr>
                <w:sz w:val="22"/>
                <w:szCs w:val="22"/>
              </w:rPr>
              <w:t xml:space="preserve">Améliorer des compétences de LVE. </w:t>
            </w:r>
          </w:p>
        </w:tc>
      </w:tr>
      <w:tr w:rsidR="00F13AF6" w:rsidRPr="00EB1399" w14:paraId="0158FE38" w14:textId="77777777" w:rsidTr="00AF2A68">
        <w:tc>
          <w:tcPr>
            <w:tcW w:w="675" w:type="dxa"/>
          </w:tcPr>
          <w:p w14:paraId="33440616" w14:textId="3E3F70A9" w:rsidR="00F13AF6" w:rsidRPr="003203DA" w:rsidRDefault="00F13AF6" w:rsidP="00F13AF6">
            <w:pPr>
              <w:jc w:val="center"/>
              <w:rPr>
                <w:sz w:val="22"/>
                <w:szCs w:val="22"/>
                <w:highlight w:val="yellow"/>
              </w:rPr>
            </w:pPr>
            <w:r w:rsidRPr="003203DA">
              <w:rPr>
                <w:sz w:val="22"/>
                <w:szCs w:val="22"/>
                <w:highlight w:val="yellow"/>
              </w:rPr>
              <w:t>A19</w:t>
            </w:r>
          </w:p>
        </w:tc>
        <w:tc>
          <w:tcPr>
            <w:tcW w:w="5103" w:type="dxa"/>
          </w:tcPr>
          <w:p w14:paraId="53AA3E07" w14:textId="11AD18E6" w:rsidR="00F13AF6" w:rsidRPr="00EB1399" w:rsidRDefault="00F13AF6" w:rsidP="00F13AF6">
            <w:pPr>
              <w:jc w:val="both"/>
              <w:rPr>
                <w:sz w:val="22"/>
                <w:szCs w:val="22"/>
              </w:rPr>
            </w:pPr>
            <w:r>
              <w:rPr>
                <w:sz w:val="22"/>
                <w:szCs w:val="22"/>
              </w:rPr>
              <w:t>Préparation de la formation sur les méthodes innovantes liées aux TICE</w:t>
            </w:r>
          </w:p>
        </w:tc>
        <w:tc>
          <w:tcPr>
            <w:tcW w:w="1559" w:type="dxa"/>
          </w:tcPr>
          <w:p w14:paraId="215541EE" w14:textId="38A0F83C" w:rsidR="00F13AF6" w:rsidRPr="00EB1399" w:rsidRDefault="00F13AF6" w:rsidP="00F13AF6">
            <w:pPr>
              <w:jc w:val="center"/>
              <w:rPr>
                <w:sz w:val="22"/>
                <w:szCs w:val="22"/>
              </w:rPr>
            </w:pPr>
            <w:r>
              <w:rPr>
                <w:sz w:val="22"/>
                <w:szCs w:val="22"/>
              </w:rPr>
              <w:t>Equipe projet Chypre</w:t>
            </w:r>
          </w:p>
        </w:tc>
        <w:tc>
          <w:tcPr>
            <w:tcW w:w="1275" w:type="dxa"/>
          </w:tcPr>
          <w:p w14:paraId="5ECF1BC1" w14:textId="125FF6FB" w:rsidR="00F13AF6" w:rsidRPr="00EB1399" w:rsidRDefault="00F13AF6" w:rsidP="00F13AF6">
            <w:pPr>
              <w:jc w:val="center"/>
              <w:rPr>
                <w:sz w:val="22"/>
                <w:szCs w:val="22"/>
              </w:rPr>
            </w:pPr>
            <w:r>
              <w:rPr>
                <w:sz w:val="22"/>
                <w:szCs w:val="22"/>
              </w:rPr>
              <w:t>C1</w:t>
            </w:r>
          </w:p>
        </w:tc>
        <w:tc>
          <w:tcPr>
            <w:tcW w:w="1701" w:type="dxa"/>
          </w:tcPr>
          <w:p w14:paraId="4A68A237" w14:textId="0692C537" w:rsidR="00F13AF6" w:rsidRPr="00EB1399" w:rsidRDefault="00F13AF6" w:rsidP="00F13AF6">
            <w:pPr>
              <w:jc w:val="center"/>
              <w:rPr>
                <w:sz w:val="22"/>
                <w:szCs w:val="22"/>
              </w:rPr>
            </w:pPr>
            <w:r>
              <w:rPr>
                <w:sz w:val="22"/>
                <w:szCs w:val="22"/>
              </w:rPr>
              <w:t>Novembre 2015</w:t>
            </w:r>
          </w:p>
        </w:tc>
        <w:tc>
          <w:tcPr>
            <w:tcW w:w="1560" w:type="dxa"/>
          </w:tcPr>
          <w:p w14:paraId="2B23EF6C" w14:textId="47A49424" w:rsidR="00F13AF6" w:rsidRPr="00EB1399" w:rsidRDefault="00F13AF6" w:rsidP="00F13AF6">
            <w:pPr>
              <w:jc w:val="center"/>
              <w:rPr>
                <w:sz w:val="22"/>
                <w:szCs w:val="22"/>
              </w:rPr>
            </w:pPr>
            <w:r>
              <w:rPr>
                <w:sz w:val="22"/>
                <w:szCs w:val="22"/>
              </w:rPr>
              <w:t>Chypre</w:t>
            </w:r>
          </w:p>
        </w:tc>
        <w:tc>
          <w:tcPr>
            <w:tcW w:w="3686" w:type="dxa"/>
          </w:tcPr>
          <w:p w14:paraId="1CA4DB1A" w14:textId="0FD3F5A8" w:rsidR="00F13AF6" w:rsidRPr="00EB1399" w:rsidRDefault="00F13AF6" w:rsidP="00F13AF6">
            <w:pPr>
              <w:jc w:val="both"/>
              <w:rPr>
                <w:sz w:val="22"/>
                <w:szCs w:val="22"/>
              </w:rPr>
            </w:pPr>
            <w:r>
              <w:rPr>
                <w:sz w:val="22"/>
                <w:szCs w:val="22"/>
              </w:rPr>
              <w:t xml:space="preserve">Centrer la mobilité sur la réalisation des objectifs du projet. </w:t>
            </w:r>
          </w:p>
        </w:tc>
      </w:tr>
      <w:tr w:rsidR="00F13AF6" w:rsidRPr="00EB1399" w14:paraId="752D54BA" w14:textId="77777777" w:rsidTr="00AF2A68">
        <w:tc>
          <w:tcPr>
            <w:tcW w:w="675" w:type="dxa"/>
          </w:tcPr>
          <w:p w14:paraId="4E1D4D56" w14:textId="67FD75BB" w:rsidR="00F13AF6" w:rsidRPr="00D03E38" w:rsidRDefault="00F13AF6" w:rsidP="00F13AF6">
            <w:pPr>
              <w:jc w:val="center"/>
              <w:rPr>
                <w:sz w:val="22"/>
                <w:szCs w:val="22"/>
                <w:highlight w:val="yellow"/>
              </w:rPr>
            </w:pPr>
            <w:r w:rsidRPr="00D03E38">
              <w:rPr>
                <w:sz w:val="22"/>
                <w:szCs w:val="22"/>
                <w:highlight w:val="yellow"/>
              </w:rPr>
              <w:t>A20</w:t>
            </w:r>
          </w:p>
        </w:tc>
        <w:tc>
          <w:tcPr>
            <w:tcW w:w="5103" w:type="dxa"/>
          </w:tcPr>
          <w:p w14:paraId="552CAF6A" w14:textId="5183F9EF" w:rsidR="00F13AF6" w:rsidRPr="00EB1399" w:rsidRDefault="00F13AF6" w:rsidP="00F13AF6">
            <w:pPr>
              <w:jc w:val="both"/>
              <w:rPr>
                <w:sz w:val="22"/>
                <w:szCs w:val="22"/>
              </w:rPr>
            </w:pPr>
            <w:r>
              <w:rPr>
                <w:sz w:val="22"/>
                <w:szCs w:val="22"/>
              </w:rPr>
              <w:t xml:space="preserve">Soumission des projets MON EURO 2016 et MPS 2017 aux autorités compétentes par l’équipe du projet. </w:t>
            </w:r>
          </w:p>
        </w:tc>
        <w:tc>
          <w:tcPr>
            <w:tcW w:w="1559" w:type="dxa"/>
          </w:tcPr>
          <w:p w14:paraId="2645004F" w14:textId="4F181FBD" w:rsidR="00F13AF6" w:rsidRPr="00EB1399" w:rsidRDefault="00F13AF6" w:rsidP="00F13AF6">
            <w:pPr>
              <w:jc w:val="center"/>
              <w:rPr>
                <w:sz w:val="22"/>
                <w:szCs w:val="22"/>
              </w:rPr>
            </w:pPr>
            <w:r>
              <w:rPr>
                <w:sz w:val="22"/>
                <w:szCs w:val="22"/>
              </w:rPr>
              <w:t>Equipe projet</w:t>
            </w:r>
          </w:p>
        </w:tc>
        <w:tc>
          <w:tcPr>
            <w:tcW w:w="1275" w:type="dxa"/>
          </w:tcPr>
          <w:p w14:paraId="4029993C" w14:textId="6B866E4C" w:rsidR="00F13AF6" w:rsidRPr="00EB1399" w:rsidRDefault="00F13AF6" w:rsidP="00F13AF6">
            <w:pPr>
              <w:jc w:val="center"/>
              <w:rPr>
                <w:sz w:val="22"/>
                <w:szCs w:val="22"/>
              </w:rPr>
            </w:pPr>
            <w:r>
              <w:rPr>
                <w:sz w:val="22"/>
                <w:szCs w:val="22"/>
              </w:rPr>
              <w:t>C9</w:t>
            </w:r>
          </w:p>
        </w:tc>
        <w:tc>
          <w:tcPr>
            <w:tcW w:w="1701" w:type="dxa"/>
          </w:tcPr>
          <w:p w14:paraId="16E87807" w14:textId="1F42553E" w:rsidR="00F13AF6" w:rsidRPr="00EB1399" w:rsidRDefault="00F13AF6" w:rsidP="00F13AF6">
            <w:pPr>
              <w:jc w:val="center"/>
              <w:rPr>
                <w:sz w:val="22"/>
                <w:szCs w:val="22"/>
              </w:rPr>
            </w:pPr>
            <w:r>
              <w:rPr>
                <w:sz w:val="22"/>
                <w:szCs w:val="22"/>
              </w:rPr>
              <w:t>Fin novembre 2015</w:t>
            </w:r>
          </w:p>
        </w:tc>
        <w:tc>
          <w:tcPr>
            <w:tcW w:w="1560" w:type="dxa"/>
          </w:tcPr>
          <w:p w14:paraId="6F51673A" w14:textId="4ECCFA46" w:rsidR="00F13AF6" w:rsidRPr="00EB1399" w:rsidRDefault="00F13AF6" w:rsidP="00F13AF6">
            <w:pPr>
              <w:jc w:val="center"/>
              <w:rPr>
                <w:sz w:val="22"/>
                <w:szCs w:val="22"/>
              </w:rPr>
            </w:pPr>
            <w:r>
              <w:rPr>
                <w:sz w:val="22"/>
                <w:szCs w:val="22"/>
              </w:rPr>
              <w:t>France</w:t>
            </w:r>
          </w:p>
        </w:tc>
        <w:tc>
          <w:tcPr>
            <w:tcW w:w="3686" w:type="dxa"/>
          </w:tcPr>
          <w:p w14:paraId="28AA2599" w14:textId="77777777" w:rsidR="00F13AF6" w:rsidRDefault="00F13AF6" w:rsidP="00F13AF6">
            <w:pPr>
              <w:jc w:val="both"/>
              <w:rPr>
                <w:sz w:val="22"/>
                <w:szCs w:val="22"/>
              </w:rPr>
            </w:pPr>
            <w:r>
              <w:rPr>
                <w:sz w:val="22"/>
                <w:szCs w:val="22"/>
              </w:rPr>
              <w:t xml:space="preserve">S’appuyer sur le partenariat pour participer à des projets sportifs européens de dimension nationale. </w:t>
            </w:r>
          </w:p>
          <w:p w14:paraId="22713414" w14:textId="77777777" w:rsidR="00F13AF6" w:rsidRDefault="00F13AF6" w:rsidP="00F13AF6">
            <w:pPr>
              <w:jc w:val="both"/>
              <w:rPr>
                <w:sz w:val="22"/>
                <w:szCs w:val="22"/>
              </w:rPr>
            </w:pPr>
          </w:p>
          <w:p w14:paraId="6BE7A068" w14:textId="77777777" w:rsidR="00F13AF6" w:rsidRDefault="00F13AF6" w:rsidP="00F13AF6">
            <w:pPr>
              <w:jc w:val="both"/>
              <w:rPr>
                <w:sz w:val="22"/>
                <w:szCs w:val="22"/>
              </w:rPr>
            </w:pPr>
            <w:r>
              <w:rPr>
                <w:sz w:val="22"/>
                <w:szCs w:val="22"/>
              </w:rPr>
              <w:t xml:space="preserve">Valoriser le travail des élèves en obtenant des récompenses. </w:t>
            </w:r>
          </w:p>
          <w:p w14:paraId="30019803" w14:textId="77777777" w:rsidR="00F13AF6" w:rsidRDefault="00F13AF6" w:rsidP="00F13AF6">
            <w:pPr>
              <w:jc w:val="both"/>
              <w:rPr>
                <w:sz w:val="22"/>
                <w:szCs w:val="22"/>
              </w:rPr>
            </w:pPr>
          </w:p>
          <w:p w14:paraId="20F20F3D" w14:textId="48318A06" w:rsidR="00F13AF6" w:rsidRPr="00EB1399" w:rsidRDefault="00F13AF6" w:rsidP="00F13AF6">
            <w:pPr>
              <w:jc w:val="both"/>
              <w:rPr>
                <w:sz w:val="22"/>
                <w:szCs w:val="22"/>
              </w:rPr>
            </w:pPr>
            <w:r>
              <w:rPr>
                <w:sz w:val="22"/>
                <w:szCs w:val="22"/>
              </w:rPr>
              <w:t xml:space="preserve">Créer des partenariats avec des professionnels du sport et des structures sportives officielles (FFF, Marseille capitale européenne du Sport 2017…). </w:t>
            </w:r>
          </w:p>
        </w:tc>
      </w:tr>
      <w:tr w:rsidR="00F13AF6" w:rsidRPr="00EB1399" w14:paraId="4804F29A" w14:textId="77777777" w:rsidTr="00AF2A68">
        <w:tc>
          <w:tcPr>
            <w:tcW w:w="675" w:type="dxa"/>
          </w:tcPr>
          <w:p w14:paraId="67185F93" w14:textId="1203BFAC" w:rsidR="00F13AF6" w:rsidRPr="00EB1399" w:rsidRDefault="00F13AF6" w:rsidP="00F13AF6">
            <w:pPr>
              <w:jc w:val="center"/>
              <w:rPr>
                <w:sz w:val="22"/>
                <w:szCs w:val="22"/>
              </w:rPr>
            </w:pPr>
            <w:r w:rsidRPr="003203DA">
              <w:rPr>
                <w:sz w:val="22"/>
                <w:szCs w:val="22"/>
                <w:highlight w:val="red"/>
              </w:rPr>
              <w:t>A21</w:t>
            </w:r>
          </w:p>
        </w:tc>
        <w:tc>
          <w:tcPr>
            <w:tcW w:w="5103" w:type="dxa"/>
          </w:tcPr>
          <w:p w14:paraId="09ABBA89" w14:textId="77777777" w:rsidR="003203DA" w:rsidRDefault="002D2EEF" w:rsidP="00F13AF6">
            <w:pPr>
              <w:jc w:val="both"/>
              <w:rPr>
                <w:sz w:val="22"/>
                <w:szCs w:val="22"/>
                <w:highlight w:val="red"/>
              </w:rPr>
            </w:pPr>
            <w:r w:rsidRPr="003203DA">
              <w:rPr>
                <w:sz w:val="22"/>
                <w:szCs w:val="22"/>
                <w:highlight w:val="red"/>
              </w:rPr>
              <w:t>1</w:t>
            </w:r>
            <w:r w:rsidRPr="003203DA">
              <w:rPr>
                <w:sz w:val="22"/>
                <w:szCs w:val="22"/>
                <w:highlight w:val="red"/>
                <w:vertAlign w:val="superscript"/>
              </w:rPr>
              <w:t>ère</w:t>
            </w:r>
            <w:r w:rsidRPr="003203DA">
              <w:rPr>
                <w:sz w:val="22"/>
                <w:szCs w:val="22"/>
                <w:highlight w:val="red"/>
              </w:rPr>
              <w:t xml:space="preserve"> évaluation des activités et résultats dans les établissements</w:t>
            </w:r>
            <w:r w:rsidR="00D40605" w:rsidRPr="003203DA">
              <w:rPr>
                <w:sz w:val="22"/>
                <w:szCs w:val="22"/>
                <w:highlight w:val="red"/>
              </w:rPr>
              <w:t xml:space="preserve"> sur le projet</w:t>
            </w:r>
            <w:r w:rsidRPr="003203DA">
              <w:rPr>
                <w:sz w:val="22"/>
                <w:szCs w:val="22"/>
                <w:highlight w:val="red"/>
              </w:rPr>
              <w:t>.</w:t>
            </w:r>
          </w:p>
          <w:p w14:paraId="09097E79" w14:textId="77777777" w:rsidR="003203DA" w:rsidRPr="003203DA" w:rsidRDefault="003203DA" w:rsidP="00F13AF6">
            <w:pPr>
              <w:jc w:val="both"/>
              <w:rPr>
                <w:sz w:val="22"/>
                <w:szCs w:val="22"/>
              </w:rPr>
            </w:pPr>
          </w:p>
          <w:p w14:paraId="2D178776" w14:textId="4270D3B1" w:rsidR="00F13AF6" w:rsidRPr="003203DA" w:rsidRDefault="003203DA" w:rsidP="00F13AF6">
            <w:pPr>
              <w:jc w:val="both"/>
              <w:rPr>
                <w:sz w:val="22"/>
                <w:szCs w:val="22"/>
                <w:highlight w:val="red"/>
              </w:rPr>
            </w:pPr>
            <w:r w:rsidRPr="003203DA">
              <w:rPr>
                <w:sz w:val="22"/>
                <w:szCs w:val="22"/>
              </w:rPr>
              <w:sym w:font="Wingdings" w:char="F0E0"/>
            </w:r>
            <w:r w:rsidRPr="003203DA">
              <w:rPr>
                <w:sz w:val="22"/>
                <w:szCs w:val="22"/>
              </w:rPr>
              <w:t xml:space="preserve"> évaluation reportée à plus tard.</w:t>
            </w:r>
            <w:r w:rsidR="002D2EEF" w:rsidRPr="003203DA">
              <w:rPr>
                <w:sz w:val="22"/>
                <w:szCs w:val="22"/>
                <w:highlight w:val="red"/>
              </w:rPr>
              <w:t xml:space="preserve"> </w:t>
            </w:r>
          </w:p>
        </w:tc>
        <w:tc>
          <w:tcPr>
            <w:tcW w:w="1559" w:type="dxa"/>
          </w:tcPr>
          <w:p w14:paraId="27BC80C9" w14:textId="77777777" w:rsidR="00F13AF6" w:rsidRDefault="002D2EEF" w:rsidP="00F13AF6">
            <w:pPr>
              <w:jc w:val="center"/>
              <w:rPr>
                <w:sz w:val="22"/>
                <w:szCs w:val="22"/>
              </w:rPr>
            </w:pPr>
            <w:r>
              <w:rPr>
                <w:sz w:val="22"/>
                <w:szCs w:val="22"/>
              </w:rPr>
              <w:t>Equipe projet</w:t>
            </w:r>
          </w:p>
          <w:p w14:paraId="37C9E537" w14:textId="77777777" w:rsidR="002D2EEF" w:rsidRDefault="002D2EEF" w:rsidP="00F13AF6">
            <w:pPr>
              <w:jc w:val="center"/>
              <w:rPr>
                <w:sz w:val="22"/>
                <w:szCs w:val="22"/>
              </w:rPr>
            </w:pPr>
          </w:p>
          <w:p w14:paraId="77BC702A" w14:textId="32A7174C" w:rsidR="002D2EEF" w:rsidRPr="00EB1399" w:rsidRDefault="002D2EEF" w:rsidP="00F13AF6">
            <w:pPr>
              <w:jc w:val="center"/>
              <w:rPr>
                <w:sz w:val="22"/>
                <w:szCs w:val="22"/>
              </w:rPr>
            </w:pPr>
            <w:r>
              <w:rPr>
                <w:sz w:val="22"/>
                <w:szCs w:val="22"/>
              </w:rPr>
              <w:t>Responsable suivi- qualité</w:t>
            </w:r>
          </w:p>
        </w:tc>
        <w:tc>
          <w:tcPr>
            <w:tcW w:w="1275" w:type="dxa"/>
          </w:tcPr>
          <w:p w14:paraId="1327E030" w14:textId="4F359168" w:rsidR="00F13AF6" w:rsidRPr="00EB1399" w:rsidRDefault="002D2EEF" w:rsidP="00F13AF6">
            <w:pPr>
              <w:jc w:val="center"/>
              <w:rPr>
                <w:sz w:val="22"/>
                <w:szCs w:val="22"/>
              </w:rPr>
            </w:pPr>
            <w:r>
              <w:rPr>
                <w:sz w:val="22"/>
                <w:szCs w:val="22"/>
              </w:rPr>
              <w:t>-</w:t>
            </w:r>
          </w:p>
        </w:tc>
        <w:tc>
          <w:tcPr>
            <w:tcW w:w="1701" w:type="dxa"/>
          </w:tcPr>
          <w:p w14:paraId="7BD05EAF" w14:textId="781FAD11" w:rsidR="00F13AF6" w:rsidRPr="00EB1399" w:rsidRDefault="002D2EEF" w:rsidP="00F13AF6">
            <w:pPr>
              <w:jc w:val="center"/>
              <w:rPr>
                <w:sz w:val="22"/>
                <w:szCs w:val="22"/>
              </w:rPr>
            </w:pPr>
            <w:r>
              <w:rPr>
                <w:sz w:val="22"/>
                <w:szCs w:val="22"/>
              </w:rPr>
              <w:t>Fin novembre – décembre 2015</w:t>
            </w:r>
          </w:p>
        </w:tc>
        <w:tc>
          <w:tcPr>
            <w:tcW w:w="1560" w:type="dxa"/>
          </w:tcPr>
          <w:p w14:paraId="723F4BC0" w14:textId="77777777" w:rsidR="00F13AF6" w:rsidRDefault="002D2EEF" w:rsidP="00F13AF6">
            <w:pPr>
              <w:jc w:val="center"/>
              <w:rPr>
                <w:sz w:val="22"/>
                <w:szCs w:val="22"/>
              </w:rPr>
            </w:pPr>
            <w:r>
              <w:rPr>
                <w:sz w:val="22"/>
                <w:szCs w:val="22"/>
              </w:rPr>
              <w:t>Equipe projet</w:t>
            </w:r>
          </w:p>
          <w:p w14:paraId="0DC42C60" w14:textId="77777777" w:rsidR="002D2EEF" w:rsidRDefault="002D2EEF" w:rsidP="00F13AF6">
            <w:pPr>
              <w:jc w:val="center"/>
              <w:rPr>
                <w:sz w:val="22"/>
                <w:szCs w:val="22"/>
              </w:rPr>
            </w:pPr>
          </w:p>
          <w:p w14:paraId="03CD6A32" w14:textId="0732FF7A" w:rsidR="002D2EEF" w:rsidRPr="00EB1399" w:rsidRDefault="002D2EEF" w:rsidP="00F13AF6">
            <w:pPr>
              <w:jc w:val="center"/>
              <w:rPr>
                <w:sz w:val="22"/>
                <w:szCs w:val="22"/>
              </w:rPr>
            </w:pPr>
            <w:r>
              <w:rPr>
                <w:sz w:val="22"/>
                <w:szCs w:val="22"/>
              </w:rPr>
              <w:t>Pilotage responsable suivi qualité : Grèce</w:t>
            </w:r>
          </w:p>
        </w:tc>
        <w:tc>
          <w:tcPr>
            <w:tcW w:w="3686" w:type="dxa"/>
          </w:tcPr>
          <w:p w14:paraId="7A6FB523" w14:textId="6ED2D532" w:rsidR="00F13AF6" w:rsidRPr="00EB1399" w:rsidRDefault="002D2EEF" w:rsidP="00F13AF6">
            <w:pPr>
              <w:jc w:val="both"/>
              <w:rPr>
                <w:sz w:val="22"/>
                <w:szCs w:val="22"/>
              </w:rPr>
            </w:pPr>
            <w:r>
              <w:rPr>
                <w:sz w:val="22"/>
                <w:szCs w:val="22"/>
              </w:rPr>
              <w:t>Evaluer les activités et résultats du projet sur les personnels et élèves.</w:t>
            </w:r>
          </w:p>
        </w:tc>
      </w:tr>
      <w:tr w:rsidR="002D2EEF" w:rsidRPr="00EB1399" w14:paraId="670A0BE8" w14:textId="77777777" w:rsidTr="00AF2A68">
        <w:tc>
          <w:tcPr>
            <w:tcW w:w="675" w:type="dxa"/>
          </w:tcPr>
          <w:p w14:paraId="00DBE19B" w14:textId="0149F838" w:rsidR="002D2EEF" w:rsidRPr="00EB1399" w:rsidRDefault="002D2EEF" w:rsidP="002D2EEF">
            <w:pPr>
              <w:jc w:val="center"/>
              <w:rPr>
                <w:sz w:val="22"/>
                <w:szCs w:val="22"/>
              </w:rPr>
            </w:pPr>
            <w:r w:rsidRPr="003203DA">
              <w:rPr>
                <w:sz w:val="22"/>
                <w:szCs w:val="22"/>
                <w:highlight w:val="yellow"/>
              </w:rPr>
              <w:t>A22</w:t>
            </w:r>
          </w:p>
        </w:tc>
        <w:tc>
          <w:tcPr>
            <w:tcW w:w="5103" w:type="dxa"/>
          </w:tcPr>
          <w:p w14:paraId="0E6A9AC1" w14:textId="37A93D62" w:rsidR="002D2EEF" w:rsidRPr="00EB1399" w:rsidRDefault="002D2EEF" w:rsidP="002D2EEF">
            <w:pPr>
              <w:jc w:val="both"/>
              <w:rPr>
                <w:sz w:val="22"/>
                <w:szCs w:val="22"/>
              </w:rPr>
            </w:pPr>
            <w:r>
              <w:rPr>
                <w:b/>
                <w:sz w:val="22"/>
                <w:szCs w:val="22"/>
              </w:rPr>
              <w:t xml:space="preserve">Activités de formation pour enseignants et élèves </w:t>
            </w:r>
            <w:r w:rsidRPr="00855508">
              <w:rPr>
                <w:b/>
                <w:sz w:val="22"/>
                <w:szCs w:val="22"/>
              </w:rPr>
              <w:t xml:space="preserve">à Chypre </w:t>
            </w:r>
            <w:r w:rsidRPr="00855508">
              <w:rPr>
                <w:b/>
                <w:sz w:val="22"/>
                <w:szCs w:val="22"/>
              </w:rPr>
              <w:sym w:font="Wingdings" w:char="F0E0"/>
            </w:r>
            <w:r w:rsidRPr="00855508">
              <w:rPr>
                <w:b/>
                <w:sz w:val="22"/>
                <w:szCs w:val="22"/>
              </w:rPr>
              <w:t xml:space="preserve"> C1</w:t>
            </w:r>
          </w:p>
        </w:tc>
        <w:tc>
          <w:tcPr>
            <w:tcW w:w="1559" w:type="dxa"/>
          </w:tcPr>
          <w:p w14:paraId="72A4B3A3" w14:textId="77777777" w:rsidR="002D2EEF" w:rsidRDefault="002D2EEF" w:rsidP="002D2EEF">
            <w:pPr>
              <w:jc w:val="center"/>
              <w:rPr>
                <w:sz w:val="22"/>
                <w:szCs w:val="22"/>
              </w:rPr>
            </w:pPr>
            <w:r>
              <w:rPr>
                <w:sz w:val="22"/>
                <w:szCs w:val="22"/>
              </w:rPr>
              <w:t>Responsable TICE +</w:t>
            </w:r>
          </w:p>
          <w:p w14:paraId="11C59098" w14:textId="338C68A8" w:rsidR="002D2EEF" w:rsidRPr="00EB1399" w:rsidRDefault="002D2EEF" w:rsidP="002D2EEF">
            <w:pPr>
              <w:jc w:val="center"/>
              <w:rPr>
                <w:sz w:val="22"/>
                <w:szCs w:val="22"/>
              </w:rPr>
            </w:pPr>
            <w:r>
              <w:rPr>
                <w:sz w:val="22"/>
                <w:szCs w:val="22"/>
              </w:rPr>
              <w:t xml:space="preserve">Adminis. Elèves </w:t>
            </w:r>
          </w:p>
        </w:tc>
        <w:tc>
          <w:tcPr>
            <w:tcW w:w="1275" w:type="dxa"/>
          </w:tcPr>
          <w:p w14:paraId="2C97B300" w14:textId="77777777" w:rsidR="002D2EEF" w:rsidRDefault="002D2EEF" w:rsidP="002D2EEF">
            <w:pPr>
              <w:jc w:val="center"/>
              <w:rPr>
                <w:sz w:val="22"/>
                <w:szCs w:val="22"/>
              </w:rPr>
            </w:pPr>
            <w:r>
              <w:rPr>
                <w:sz w:val="22"/>
                <w:szCs w:val="22"/>
              </w:rPr>
              <w:t>C1</w:t>
            </w:r>
          </w:p>
          <w:p w14:paraId="52BAC2CB" w14:textId="77777777" w:rsidR="002D2EEF" w:rsidRDefault="002D2EEF" w:rsidP="002D2EEF">
            <w:pPr>
              <w:jc w:val="center"/>
              <w:rPr>
                <w:sz w:val="22"/>
                <w:szCs w:val="22"/>
              </w:rPr>
            </w:pPr>
          </w:p>
          <w:p w14:paraId="6348CA48" w14:textId="61CFBDA3" w:rsidR="002D2EEF" w:rsidRPr="00EB1399" w:rsidRDefault="002D2EEF" w:rsidP="002D2EEF">
            <w:pPr>
              <w:jc w:val="center"/>
              <w:rPr>
                <w:sz w:val="22"/>
                <w:szCs w:val="22"/>
              </w:rPr>
            </w:pPr>
            <w:r>
              <w:rPr>
                <w:sz w:val="22"/>
                <w:szCs w:val="22"/>
              </w:rPr>
              <w:t>Chypre</w:t>
            </w:r>
          </w:p>
        </w:tc>
        <w:tc>
          <w:tcPr>
            <w:tcW w:w="1701" w:type="dxa"/>
          </w:tcPr>
          <w:p w14:paraId="7A85110B" w14:textId="79AAF286" w:rsidR="002D2EEF" w:rsidRPr="00EB1399" w:rsidRDefault="002D2EEF" w:rsidP="002D2EEF">
            <w:pPr>
              <w:jc w:val="center"/>
              <w:rPr>
                <w:sz w:val="22"/>
                <w:szCs w:val="22"/>
              </w:rPr>
            </w:pPr>
            <w:r>
              <w:rPr>
                <w:sz w:val="22"/>
                <w:szCs w:val="22"/>
              </w:rPr>
              <w:t>Début décembre 2015</w:t>
            </w:r>
          </w:p>
        </w:tc>
        <w:tc>
          <w:tcPr>
            <w:tcW w:w="1560" w:type="dxa"/>
          </w:tcPr>
          <w:p w14:paraId="2E26F67E" w14:textId="77777777" w:rsidR="002D2EEF" w:rsidRDefault="002D2EEF" w:rsidP="002D2EEF">
            <w:pPr>
              <w:jc w:val="center"/>
              <w:rPr>
                <w:sz w:val="22"/>
                <w:szCs w:val="22"/>
              </w:rPr>
            </w:pPr>
            <w:r>
              <w:rPr>
                <w:sz w:val="22"/>
                <w:szCs w:val="22"/>
              </w:rPr>
              <w:t>Equipe projet</w:t>
            </w:r>
          </w:p>
          <w:p w14:paraId="27CB0456" w14:textId="77777777" w:rsidR="002D2EEF" w:rsidRDefault="002D2EEF" w:rsidP="002D2EEF">
            <w:pPr>
              <w:jc w:val="center"/>
              <w:rPr>
                <w:sz w:val="22"/>
                <w:szCs w:val="22"/>
              </w:rPr>
            </w:pPr>
          </w:p>
          <w:p w14:paraId="5DEBD645" w14:textId="32721270" w:rsidR="002D2EEF" w:rsidRPr="00EB1399" w:rsidRDefault="002D2EEF" w:rsidP="002D2EEF">
            <w:pPr>
              <w:jc w:val="center"/>
              <w:rPr>
                <w:sz w:val="22"/>
                <w:szCs w:val="22"/>
              </w:rPr>
            </w:pPr>
            <w:r>
              <w:rPr>
                <w:sz w:val="22"/>
                <w:szCs w:val="22"/>
              </w:rPr>
              <w:t>Elèves projet</w:t>
            </w:r>
          </w:p>
        </w:tc>
        <w:tc>
          <w:tcPr>
            <w:tcW w:w="3686" w:type="dxa"/>
          </w:tcPr>
          <w:p w14:paraId="5D3A1932" w14:textId="77777777" w:rsidR="002D2EEF" w:rsidRDefault="002D2EEF" w:rsidP="002D2EEF">
            <w:pPr>
              <w:jc w:val="both"/>
              <w:rPr>
                <w:sz w:val="22"/>
                <w:szCs w:val="22"/>
              </w:rPr>
            </w:pPr>
            <w:r>
              <w:rPr>
                <w:sz w:val="22"/>
                <w:szCs w:val="22"/>
              </w:rPr>
              <w:t>{Voir C1 pour le détail des activités}</w:t>
            </w:r>
          </w:p>
          <w:p w14:paraId="3B87F7E6" w14:textId="18E56A15" w:rsidR="002D2EEF" w:rsidRPr="00EB1399" w:rsidRDefault="002D2EEF" w:rsidP="002D2EEF">
            <w:pPr>
              <w:jc w:val="both"/>
              <w:rPr>
                <w:sz w:val="22"/>
                <w:szCs w:val="22"/>
              </w:rPr>
            </w:pPr>
            <w:r>
              <w:rPr>
                <w:sz w:val="22"/>
                <w:szCs w:val="22"/>
              </w:rPr>
              <w:t xml:space="preserve">Adoption de méthodes innovantes en lien avec les TICE : Twinspace, Skype, Site internet du projet, mobilité virtuelle, Europass mobility… </w:t>
            </w:r>
          </w:p>
        </w:tc>
      </w:tr>
      <w:tr w:rsidR="002D2EEF" w:rsidRPr="00EB1399" w14:paraId="2FC43493" w14:textId="77777777" w:rsidTr="00AF2A68">
        <w:tc>
          <w:tcPr>
            <w:tcW w:w="675" w:type="dxa"/>
          </w:tcPr>
          <w:p w14:paraId="0777BE78" w14:textId="1FAA1F85" w:rsidR="002D2EEF" w:rsidRPr="00EB1399" w:rsidRDefault="002D2EEF" w:rsidP="002D2EEF">
            <w:pPr>
              <w:jc w:val="center"/>
              <w:rPr>
                <w:sz w:val="22"/>
                <w:szCs w:val="22"/>
              </w:rPr>
            </w:pPr>
            <w:r w:rsidRPr="00633E7B">
              <w:rPr>
                <w:sz w:val="22"/>
                <w:szCs w:val="22"/>
                <w:highlight w:val="yellow"/>
              </w:rPr>
              <w:t>A23</w:t>
            </w:r>
          </w:p>
        </w:tc>
        <w:tc>
          <w:tcPr>
            <w:tcW w:w="5103" w:type="dxa"/>
          </w:tcPr>
          <w:p w14:paraId="17D2A663" w14:textId="34237614" w:rsidR="002D2EEF" w:rsidRPr="00EB1399" w:rsidRDefault="002D2EEF" w:rsidP="002D2EEF">
            <w:pPr>
              <w:jc w:val="both"/>
              <w:rPr>
                <w:sz w:val="22"/>
                <w:szCs w:val="22"/>
              </w:rPr>
            </w:pPr>
            <w:r>
              <w:rPr>
                <w:sz w:val="22"/>
                <w:szCs w:val="22"/>
              </w:rPr>
              <w:t xml:space="preserve">Synthèse et bilan des apprentissages de la formation en C1. </w:t>
            </w:r>
          </w:p>
        </w:tc>
        <w:tc>
          <w:tcPr>
            <w:tcW w:w="1559" w:type="dxa"/>
          </w:tcPr>
          <w:p w14:paraId="1E77EF70" w14:textId="4F75BDEC" w:rsidR="002D2EEF" w:rsidRPr="00EB1399" w:rsidRDefault="002D2EEF" w:rsidP="002D2EEF">
            <w:pPr>
              <w:jc w:val="center"/>
              <w:rPr>
                <w:sz w:val="22"/>
                <w:szCs w:val="22"/>
              </w:rPr>
            </w:pPr>
            <w:r>
              <w:rPr>
                <w:sz w:val="22"/>
                <w:szCs w:val="22"/>
              </w:rPr>
              <w:t xml:space="preserve">Equipe projet </w:t>
            </w:r>
          </w:p>
        </w:tc>
        <w:tc>
          <w:tcPr>
            <w:tcW w:w="1275" w:type="dxa"/>
          </w:tcPr>
          <w:p w14:paraId="7A296D35" w14:textId="7303ECB6" w:rsidR="002D2EEF" w:rsidRPr="00EB1399" w:rsidRDefault="002D2EEF" w:rsidP="002D2EEF">
            <w:pPr>
              <w:jc w:val="center"/>
              <w:rPr>
                <w:sz w:val="22"/>
                <w:szCs w:val="22"/>
              </w:rPr>
            </w:pPr>
            <w:r>
              <w:rPr>
                <w:sz w:val="22"/>
                <w:szCs w:val="22"/>
              </w:rPr>
              <w:t>C1</w:t>
            </w:r>
          </w:p>
        </w:tc>
        <w:tc>
          <w:tcPr>
            <w:tcW w:w="1701" w:type="dxa"/>
          </w:tcPr>
          <w:p w14:paraId="224F7C12" w14:textId="789CE41F" w:rsidR="002D2EEF" w:rsidRPr="00EB1399" w:rsidRDefault="002D2EEF" w:rsidP="002D2EEF">
            <w:pPr>
              <w:jc w:val="center"/>
              <w:rPr>
                <w:sz w:val="22"/>
                <w:szCs w:val="22"/>
              </w:rPr>
            </w:pPr>
            <w:r>
              <w:rPr>
                <w:sz w:val="22"/>
                <w:szCs w:val="22"/>
              </w:rPr>
              <w:t>Décembre 2015</w:t>
            </w:r>
          </w:p>
        </w:tc>
        <w:tc>
          <w:tcPr>
            <w:tcW w:w="1560" w:type="dxa"/>
          </w:tcPr>
          <w:p w14:paraId="3EBCFD10" w14:textId="77777777" w:rsidR="002D2EEF" w:rsidRDefault="002D2EEF" w:rsidP="002D2EEF">
            <w:pPr>
              <w:jc w:val="center"/>
              <w:rPr>
                <w:sz w:val="22"/>
                <w:szCs w:val="22"/>
                <w:highlight w:val="red"/>
              </w:rPr>
            </w:pPr>
            <w:r w:rsidRPr="00633E7B">
              <w:rPr>
                <w:sz w:val="22"/>
                <w:szCs w:val="22"/>
                <w:highlight w:val="red"/>
              </w:rPr>
              <w:t>Roumanie</w:t>
            </w:r>
          </w:p>
          <w:p w14:paraId="7345122C" w14:textId="77777777" w:rsidR="00633E7B" w:rsidRPr="00633E7B" w:rsidRDefault="00633E7B" w:rsidP="002D2EEF">
            <w:pPr>
              <w:jc w:val="center"/>
              <w:rPr>
                <w:sz w:val="22"/>
                <w:szCs w:val="22"/>
                <w:highlight w:val="yellow"/>
              </w:rPr>
            </w:pPr>
          </w:p>
          <w:p w14:paraId="5E579514" w14:textId="3BD70723" w:rsidR="00633E7B" w:rsidRPr="00633E7B" w:rsidRDefault="00633E7B" w:rsidP="002D2EEF">
            <w:pPr>
              <w:jc w:val="center"/>
              <w:rPr>
                <w:sz w:val="22"/>
                <w:szCs w:val="22"/>
                <w:highlight w:val="red"/>
              </w:rPr>
            </w:pPr>
            <w:r w:rsidRPr="00633E7B">
              <w:rPr>
                <w:sz w:val="22"/>
                <w:szCs w:val="22"/>
                <w:highlight w:val="yellow"/>
              </w:rPr>
              <w:t>France</w:t>
            </w:r>
          </w:p>
        </w:tc>
        <w:tc>
          <w:tcPr>
            <w:tcW w:w="3686" w:type="dxa"/>
          </w:tcPr>
          <w:p w14:paraId="30273765" w14:textId="77777777" w:rsidR="002D2EEF" w:rsidRDefault="002D2EEF" w:rsidP="002D2EEF">
            <w:pPr>
              <w:jc w:val="both"/>
              <w:rPr>
                <w:sz w:val="22"/>
                <w:szCs w:val="22"/>
              </w:rPr>
            </w:pPr>
            <w:r>
              <w:rPr>
                <w:sz w:val="22"/>
                <w:szCs w:val="22"/>
              </w:rPr>
              <w:t>Dissémination à l’échelle du partenariat et à l’échelle locale des activités. (accroître l’effet multiplicateur)</w:t>
            </w:r>
          </w:p>
          <w:p w14:paraId="6B84F55B" w14:textId="77777777" w:rsidR="002D2EEF" w:rsidRDefault="002D2EEF" w:rsidP="002D2EEF">
            <w:pPr>
              <w:jc w:val="both"/>
              <w:rPr>
                <w:sz w:val="22"/>
                <w:szCs w:val="22"/>
              </w:rPr>
            </w:pPr>
          </w:p>
          <w:p w14:paraId="60FF1899" w14:textId="66C591D4" w:rsidR="002D2EEF" w:rsidRPr="00EB1399" w:rsidRDefault="002D2EEF" w:rsidP="002D2EEF">
            <w:pPr>
              <w:jc w:val="both"/>
              <w:rPr>
                <w:sz w:val="22"/>
                <w:szCs w:val="22"/>
              </w:rPr>
            </w:pPr>
            <w:r>
              <w:rPr>
                <w:sz w:val="22"/>
                <w:szCs w:val="22"/>
              </w:rPr>
              <w:t xml:space="preserve">Mise en ligne de REL1 pour les élèves et enseignants du projet et des établissements (traduction dans les 6 langues). </w:t>
            </w:r>
          </w:p>
        </w:tc>
      </w:tr>
      <w:tr w:rsidR="002D2EEF" w:rsidRPr="00EB1399" w14:paraId="41451B73" w14:textId="77777777" w:rsidTr="00AF2A68">
        <w:tc>
          <w:tcPr>
            <w:tcW w:w="675" w:type="dxa"/>
          </w:tcPr>
          <w:p w14:paraId="1521B8A8" w14:textId="5C87E863" w:rsidR="002D2EEF" w:rsidRPr="00EB1399" w:rsidRDefault="002D2EEF" w:rsidP="002D2EEF">
            <w:pPr>
              <w:jc w:val="center"/>
              <w:rPr>
                <w:sz w:val="22"/>
                <w:szCs w:val="22"/>
              </w:rPr>
            </w:pPr>
            <w:r w:rsidRPr="00812366">
              <w:rPr>
                <w:sz w:val="22"/>
                <w:szCs w:val="22"/>
                <w:highlight w:val="yellow"/>
              </w:rPr>
              <w:t>A24</w:t>
            </w:r>
          </w:p>
        </w:tc>
        <w:tc>
          <w:tcPr>
            <w:tcW w:w="5103" w:type="dxa"/>
          </w:tcPr>
          <w:p w14:paraId="30F946BD" w14:textId="3C45AE04" w:rsidR="002D2EEF" w:rsidRDefault="007A1B38" w:rsidP="002D2EEF">
            <w:pPr>
              <w:jc w:val="both"/>
              <w:rPr>
                <w:sz w:val="22"/>
                <w:szCs w:val="22"/>
              </w:rPr>
            </w:pPr>
            <w:r>
              <w:rPr>
                <w:sz w:val="22"/>
                <w:szCs w:val="22"/>
              </w:rPr>
              <w:t xml:space="preserve">Activité interdisciplinaire </w:t>
            </w:r>
            <w:r w:rsidR="007C7603">
              <w:rPr>
                <w:sz w:val="22"/>
                <w:szCs w:val="22"/>
              </w:rPr>
              <w:t xml:space="preserve">(arts, histoire, informatique, français) </w:t>
            </w:r>
            <w:r>
              <w:rPr>
                <w:sz w:val="22"/>
                <w:szCs w:val="22"/>
              </w:rPr>
              <w:t xml:space="preserve">de conception du logo du projet. Celui-ci figurera sur les maillots de sport produit plus tard et sur le journal du projet édité chaque trimestre. </w:t>
            </w:r>
          </w:p>
          <w:p w14:paraId="661B8BBC" w14:textId="77777777" w:rsidR="007A1B38" w:rsidRDefault="007A1B38" w:rsidP="002D2EEF">
            <w:pPr>
              <w:jc w:val="both"/>
              <w:rPr>
                <w:sz w:val="22"/>
                <w:szCs w:val="22"/>
              </w:rPr>
            </w:pPr>
          </w:p>
          <w:p w14:paraId="49B5C2EC" w14:textId="0E413582" w:rsidR="007A1B38" w:rsidRPr="00EB1399" w:rsidRDefault="007A1B38" w:rsidP="002D2EEF">
            <w:pPr>
              <w:jc w:val="both"/>
              <w:rPr>
                <w:sz w:val="22"/>
                <w:szCs w:val="22"/>
              </w:rPr>
            </w:pPr>
            <w:r>
              <w:rPr>
                <w:sz w:val="22"/>
                <w:szCs w:val="22"/>
              </w:rPr>
              <w:t xml:space="preserve">Communication à l’échelle du partenariat sur le vote électronique pour choisir le logo du projet sur le site internet. </w:t>
            </w:r>
          </w:p>
        </w:tc>
        <w:tc>
          <w:tcPr>
            <w:tcW w:w="1559" w:type="dxa"/>
          </w:tcPr>
          <w:p w14:paraId="71F3E3BE" w14:textId="6F31C455" w:rsidR="002D2EEF" w:rsidRPr="00EB1399" w:rsidRDefault="007A1B38" w:rsidP="002D2EEF">
            <w:pPr>
              <w:jc w:val="center"/>
              <w:rPr>
                <w:sz w:val="22"/>
                <w:szCs w:val="22"/>
              </w:rPr>
            </w:pPr>
            <w:r>
              <w:rPr>
                <w:sz w:val="22"/>
                <w:szCs w:val="22"/>
              </w:rPr>
              <w:t>Tous</w:t>
            </w:r>
          </w:p>
        </w:tc>
        <w:tc>
          <w:tcPr>
            <w:tcW w:w="1275" w:type="dxa"/>
          </w:tcPr>
          <w:p w14:paraId="3474F253" w14:textId="6345D668" w:rsidR="002D2EEF" w:rsidRPr="00EB1399" w:rsidRDefault="007A1B38" w:rsidP="002D2EEF">
            <w:pPr>
              <w:jc w:val="center"/>
              <w:rPr>
                <w:sz w:val="22"/>
                <w:szCs w:val="22"/>
              </w:rPr>
            </w:pPr>
            <w:r>
              <w:rPr>
                <w:sz w:val="22"/>
                <w:szCs w:val="22"/>
              </w:rPr>
              <w:t>-</w:t>
            </w:r>
          </w:p>
        </w:tc>
        <w:tc>
          <w:tcPr>
            <w:tcW w:w="1701" w:type="dxa"/>
          </w:tcPr>
          <w:p w14:paraId="05812F33" w14:textId="62E26AE2" w:rsidR="002D2EEF" w:rsidRPr="00EB1399" w:rsidRDefault="007A1B38" w:rsidP="002D2EEF">
            <w:pPr>
              <w:jc w:val="center"/>
              <w:rPr>
                <w:sz w:val="22"/>
                <w:szCs w:val="22"/>
              </w:rPr>
            </w:pPr>
            <w:r>
              <w:rPr>
                <w:sz w:val="22"/>
                <w:szCs w:val="22"/>
              </w:rPr>
              <w:t>Décembre 2015 – janvier 2016</w:t>
            </w:r>
          </w:p>
        </w:tc>
        <w:tc>
          <w:tcPr>
            <w:tcW w:w="1560" w:type="dxa"/>
          </w:tcPr>
          <w:p w14:paraId="41C5107B" w14:textId="77777777" w:rsidR="007A1B38" w:rsidRDefault="007A1B38" w:rsidP="007A1B38">
            <w:pPr>
              <w:jc w:val="center"/>
              <w:rPr>
                <w:sz w:val="22"/>
                <w:szCs w:val="22"/>
              </w:rPr>
            </w:pPr>
            <w:r>
              <w:rPr>
                <w:sz w:val="22"/>
                <w:szCs w:val="22"/>
              </w:rPr>
              <w:t xml:space="preserve">Tous. </w:t>
            </w:r>
          </w:p>
          <w:p w14:paraId="2C192E72" w14:textId="77777777" w:rsidR="007A1B38" w:rsidRDefault="007A1B38" w:rsidP="007A1B38">
            <w:pPr>
              <w:jc w:val="center"/>
              <w:rPr>
                <w:sz w:val="22"/>
                <w:szCs w:val="22"/>
              </w:rPr>
            </w:pPr>
          </w:p>
          <w:p w14:paraId="47FC7139" w14:textId="0CD923A4" w:rsidR="007A1B38" w:rsidRPr="00EB1399" w:rsidRDefault="007A1B38" w:rsidP="007A1B38">
            <w:pPr>
              <w:jc w:val="center"/>
              <w:rPr>
                <w:sz w:val="22"/>
                <w:szCs w:val="22"/>
              </w:rPr>
            </w:pPr>
            <w:r>
              <w:rPr>
                <w:sz w:val="22"/>
                <w:szCs w:val="22"/>
              </w:rPr>
              <w:t>Pilotage responsable TICE : Chypre</w:t>
            </w:r>
          </w:p>
        </w:tc>
        <w:tc>
          <w:tcPr>
            <w:tcW w:w="3686" w:type="dxa"/>
          </w:tcPr>
          <w:p w14:paraId="4103E155" w14:textId="77777777" w:rsidR="002D2EEF" w:rsidRDefault="007A1B38" w:rsidP="002D2EEF">
            <w:pPr>
              <w:jc w:val="both"/>
              <w:rPr>
                <w:sz w:val="22"/>
                <w:szCs w:val="22"/>
              </w:rPr>
            </w:pPr>
            <w:r>
              <w:rPr>
                <w:sz w:val="22"/>
                <w:szCs w:val="22"/>
              </w:rPr>
              <w:t xml:space="preserve">Travailler un même thème autour de plusieurs disciplines. </w:t>
            </w:r>
          </w:p>
          <w:p w14:paraId="09D1D525" w14:textId="77777777" w:rsidR="007A1B38" w:rsidRDefault="007A1B38" w:rsidP="002D2EEF">
            <w:pPr>
              <w:jc w:val="both"/>
              <w:rPr>
                <w:sz w:val="22"/>
                <w:szCs w:val="22"/>
              </w:rPr>
            </w:pPr>
          </w:p>
          <w:p w14:paraId="3A17CD2A" w14:textId="4701F3F8" w:rsidR="007A1B38" w:rsidRDefault="007A1B38" w:rsidP="002D2EEF">
            <w:pPr>
              <w:jc w:val="both"/>
              <w:rPr>
                <w:sz w:val="22"/>
                <w:szCs w:val="22"/>
              </w:rPr>
            </w:pPr>
            <w:r>
              <w:rPr>
                <w:sz w:val="22"/>
                <w:szCs w:val="22"/>
              </w:rPr>
              <w:t xml:space="preserve">Diffuser les idées du projet. </w:t>
            </w:r>
          </w:p>
          <w:p w14:paraId="686F8F11" w14:textId="77777777" w:rsidR="007A1B38" w:rsidRDefault="007A1B38" w:rsidP="002D2EEF">
            <w:pPr>
              <w:jc w:val="both"/>
              <w:rPr>
                <w:sz w:val="22"/>
                <w:szCs w:val="22"/>
              </w:rPr>
            </w:pPr>
          </w:p>
          <w:p w14:paraId="3A906C4D" w14:textId="1AD06010" w:rsidR="007A1B38" w:rsidRPr="00EB1399" w:rsidRDefault="007A1B38" w:rsidP="002D2EEF">
            <w:pPr>
              <w:jc w:val="both"/>
              <w:rPr>
                <w:sz w:val="22"/>
                <w:szCs w:val="22"/>
              </w:rPr>
            </w:pPr>
            <w:r>
              <w:rPr>
                <w:sz w:val="22"/>
                <w:szCs w:val="22"/>
              </w:rPr>
              <w:t>Faire participer les communautés éducatives par le choix du logo à travers un vote électronique.</w:t>
            </w:r>
          </w:p>
        </w:tc>
      </w:tr>
      <w:tr w:rsidR="007A1B38" w:rsidRPr="00EB1399" w14:paraId="7BED3D05" w14:textId="77777777" w:rsidTr="00AF2A68">
        <w:tc>
          <w:tcPr>
            <w:tcW w:w="675" w:type="dxa"/>
          </w:tcPr>
          <w:p w14:paraId="133AE525" w14:textId="3E269003" w:rsidR="007A1B38" w:rsidRPr="00951581" w:rsidRDefault="007A1B38" w:rsidP="007A1B38">
            <w:pPr>
              <w:jc w:val="center"/>
              <w:rPr>
                <w:sz w:val="22"/>
                <w:szCs w:val="22"/>
                <w:highlight w:val="yellow"/>
              </w:rPr>
            </w:pPr>
            <w:r w:rsidRPr="00951581">
              <w:rPr>
                <w:sz w:val="22"/>
                <w:szCs w:val="22"/>
                <w:highlight w:val="yellow"/>
              </w:rPr>
              <w:t>A25</w:t>
            </w:r>
          </w:p>
        </w:tc>
        <w:tc>
          <w:tcPr>
            <w:tcW w:w="5103" w:type="dxa"/>
          </w:tcPr>
          <w:p w14:paraId="0606F230" w14:textId="77777777" w:rsidR="007A1B38" w:rsidRPr="00FE52B5" w:rsidRDefault="007A1B38" w:rsidP="007A1B38">
            <w:pPr>
              <w:jc w:val="both"/>
              <w:rPr>
                <w:sz w:val="22"/>
                <w:szCs w:val="22"/>
              </w:rPr>
            </w:pPr>
            <w:r w:rsidRPr="00FE52B5">
              <w:rPr>
                <w:sz w:val="22"/>
                <w:szCs w:val="22"/>
              </w:rPr>
              <w:t xml:space="preserve">Inscription des enseignants du projet sur le Twinspace. Les coordinateurs sont les administrateurs. Ils ont en charge la modération, l’archivage, et la gestion de la plate-forme. Ils sont responsables de l’extraction des listes d’élèves en cas de pertes des mots de passe. </w:t>
            </w:r>
          </w:p>
          <w:p w14:paraId="5385E039" w14:textId="77777777" w:rsidR="007A1B38" w:rsidRPr="00FE52B5" w:rsidRDefault="007A1B38" w:rsidP="007A1B38">
            <w:pPr>
              <w:jc w:val="both"/>
              <w:rPr>
                <w:sz w:val="22"/>
                <w:szCs w:val="22"/>
              </w:rPr>
            </w:pPr>
          </w:p>
          <w:p w14:paraId="51F7BACE" w14:textId="77777777" w:rsidR="007A1B38" w:rsidRPr="000A2662" w:rsidRDefault="007A1B38" w:rsidP="007A1B38">
            <w:pPr>
              <w:jc w:val="both"/>
              <w:rPr>
                <w:sz w:val="22"/>
                <w:szCs w:val="22"/>
                <w:highlight w:val="yellow"/>
              </w:rPr>
            </w:pPr>
            <w:r w:rsidRPr="000A2662">
              <w:rPr>
                <w:sz w:val="22"/>
                <w:szCs w:val="22"/>
                <w:highlight w:val="yellow"/>
              </w:rPr>
              <w:t>Inscription de tous les élèves du projet sur le Twinspace.</w:t>
            </w:r>
          </w:p>
          <w:p w14:paraId="27C65158" w14:textId="77777777" w:rsidR="007A1B38" w:rsidRDefault="007A1B38" w:rsidP="007A1B38">
            <w:pPr>
              <w:jc w:val="both"/>
              <w:rPr>
                <w:sz w:val="22"/>
                <w:szCs w:val="22"/>
              </w:rPr>
            </w:pPr>
            <w:r w:rsidRPr="000A2662">
              <w:rPr>
                <w:sz w:val="22"/>
                <w:szCs w:val="22"/>
                <w:highlight w:val="yellow"/>
              </w:rPr>
              <w:t>Nomination de 2 élèves administrateurs par classe. Ces derniers font le lien avec les enseignants administrateurs de chaque proje</w:t>
            </w:r>
            <w:r w:rsidRPr="001646B3">
              <w:rPr>
                <w:sz w:val="22"/>
                <w:szCs w:val="22"/>
                <w:highlight w:val="yellow"/>
              </w:rPr>
              <w:t>t.</w:t>
            </w:r>
          </w:p>
          <w:p w14:paraId="7E2B7502" w14:textId="77777777" w:rsidR="007A1B38" w:rsidRDefault="007A1B38" w:rsidP="007A1B38">
            <w:pPr>
              <w:jc w:val="both"/>
              <w:rPr>
                <w:sz w:val="22"/>
                <w:szCs w:val="22"/>
              </w:rPr>
            </w:pPr>
          </w:p>
          <w:p w14:paraId="5575722A" w14:textId="6434B7F9" w:rsidR="007A1B38" w:rsidRPr="00EB1399" w:rsidRDefault="007A1B38" w:rsidP="007A1B38">
            <w:pPr>
              <w:jc w:val="both"/>
              <w:rPr>
                <w:sz w:val="22"/>
                <w:szCs w:val="22"/>
              </w:rPr>
            </w:pPr>
            <w:r>
              <w:rPr>
                <w:sz w:val="22"/>
                <w:szCs w:val="22"/>
              </w:rPr>
              <w:t xml:space="preserve">Coopération virtuelle dans les classes. </w:t>
            </w:r>
          </w:p>
        </w:tc>
        <w:tc>
          <w:tcPr>
            <w:tcW w:w="1559" w:type="dxa"/>
          </w:tcPr>
          <w:p w14:paraId="263F541B" w14:textId="5582BB2D" w:rsidR="007A1B38" w:rsidRPr="00EB1399" w:rsidRDefault="007A1B38" w:rsidP="007A1B38">
            <w:pPr>
              <w:jc w:val="center"/>
              <w:rPr>
                <w:sz w:val="22"/>
                <w:szCs w:val="22"/>
              </w:rPr>
            </w:pPr>
            <w:r>
              <w:rPr>
                <w:sz w:val="22"/>
                <w:szCs w:val="22"/>
              </w:rPr>
              <w:t xml:space="preserve">Tous </w:t>
            </w:r>
          </w:p>
        </w:tc>
        <w:tc>
          <w:tcPr>
            <w:tcW w:w="1275" w:type="dxa"/>
          </w:tcPr>
          <w:p w14:paraId="668A6945" w14:textId="13538085" w:rsidR="007A1B38" w:rsidRPr="00EB1399" w:rsidRDefault="007A1B38" w:rsidP="007A1B38">
            <w:pPr>
              <w:jc w:val="center"/>
              <w:rPr>
                <w:sz w:val="22"/>
                <w:szCs w:val="22"/>
              </w:rPr>
            </w:pPr>
            <w:r>
              <w:rPr>
                <w:sz w:val="22"/>
                <w:szCs w:val="22"/>
              </w:rPr>
              <w:t>-</w:t>
            </w:r>
          </w:p>
        </w:tc>
        <w:tc>
          <w:tcPr>
            <w:tcW w:w="1701" w:type="dxa"/>
          </w:tcPr>
          <w:p w14:paraId="66F5779F" w14:textId="057639A0" w:rsidR="007A1B38" w:rsidRPr="00EB1399" w:rsidRDefault="007A1B38" w:rsidP="007A1B38">
            <w:pPr>
              <w:jc w:val="center"/>
              <w:rPr>
                <w:sz w:val="22"/>
                <w:szCs w:val="22"/>
              </w:rPr>
            </w:pPr>
            <w:r>
              <w:rPr>
                <w:sz w:val="22"/>
                <w:szCs w:val="22"/>
              </w:rPr>
              <w:t>Mi-décembre 2015</w:t>
            </w:r>
          </w:p>
        </w:tc>
        <w:tc>
          <w:tcPr>
            <w:tcW w:w="1560" w:type="dxa"/>
          </w:tcPr>
          <w:p w14:paraId="238D514B" w14:textId="77777777" w:rsidR="007A1B38" w:rsidRDefault="007A1B38" w:rsidP="007A1B38">
            <w:pPr>
              <w:jc w:val="center"/>
              <w:rPr>
                <w:sz w:val="22"/>
                <w:szCs w:val="22"/>
              </w:rPr>
            </w:pPr>
            <w:r>
              <w:rPr>
                <w:sz w:val="22"/>
                <w:szCs w:val="22"/>
              </w:rPr>
              <w:t xml:space="preserve">Tous </w:t>
            </w:r>
          </w:p>
          <w:p w14:paraId="7F747D7D" w14:textId="77777777" w:rsidR="007A1B38" w:rsidRDefault="007A1B38" w:rsidP="007A1B38">
            <w:pPr>
              <w:jc w:val="center"/>
              <w:rPr>
                <w:sz w:val="22"/>
                <w:szCs w:val="22"/>
              </w:rPr>
            </w:pPr>
          </w:p>
          <w:p w14:paraId="32FF1D0C" w14:textId="5315ECFC" w:rsidR="007A1B38" w:rsidRDefault="007A1B38" w:rsidP="007A1B38">
            <w:pPr>
              <w:jc w:val="center"/>
              <w:rPr>
                <w:sz w:val="22"/>
                <w:szCs w:val="22"/>
              </w:rPr>
            </w:pPr>
            <w:r w:rsidRPr="004C3A22">
              <w:rPr>
                <w:sz w:val="22"/>
                <w:szCs w:val="22"/>
                <w:highlight w:val="yellow"/>
              </w:rPr>
              <w:t xml:space="preserve">Co-pilotage </w:t>
            </w:r>
            <w:r w:rsidR="00951581" w:rsidRPr="004C3A22">
              <w:rPr>
                <w:sz w:val="22"/>
                <w:szCs w:val="22"/>
                <w:highlight w:val="yellow"/>
              </w:rPr>
              <w:t>Chypre, Grèce</w:t>
            </w:r>
            <w:r w:rsidRPr="004C3A22">
              <w:rPr>
                <w:sz w:val="22"/>
                <w:szCs w:val="22"/>
                <w:highlight w:val="yellow"/>
              </w:rPr>
              <w:t xml:space="preserve"> et France.</w:t>
            </w:r>
          </w:p>
          <w:p w14:paraId="71FAFCC1" w14:textId="0E6D29DF" w:rsidR="007A1B38" w:rsidRPr="00EB1399" w:rsidRDefault="007A1B38" w:rsidP="007A1B38">
            <w:pPr>
              <w:jc w:val="center"/>
              <w:rPr>
                <w:sz w:val="22"/>
                <w:szCs w:val="22"/>
              </w:rPr>
            </w:pPr>
          </w:p>
        </w:tc>
        <w:tc>
          <w:tcPr>
            <w:tcW w:w="3686" w:type="dxa"/>
          </w:tcPr>
          <w:p w14:paraId="000A19EC" w14:textId="77777777" w:rsidR="007A1B38" w:rsidRDefault="007A1B38" w:rsidP="007A1B38">
            <w:pPr>
              <w:rPr>
                <w:sz w:val="22"/>
                <w:szCs w:val="22"/>
              </w:rPr>
            </w:pPr>
            <w:r>
              <w:rPr>
                <w:sz w:val="22"/>
                <w:szCs w:val="22"/>
              </w:rPr>
              <w:t xml:space="preserve">Réalisation d’une coopération innovante sur une plate-forme coopérative labélisée. </w:t>
            </w:r>
          </w:p>
          <w:p w14:paraId="1E912DEE" w14:textId="77777777" w:rsidR="007A1B38" w:rsidRDefault="007A1B38" w:rsidP="007A1B38">
            <w:pPr>
              <w:rPr>
                <w:sz w:val="22"/>
                <w:szCs w:val="22"/>
              </w:rPr>
            </w:pPr>
          </w:p>
          <w:p w14:paraId="429BC9F8" w14:textId="77777777" w:rsidR="007A1B38" w:rsidRDefault="007A1B38" w:rsidP="007A1B38">
            <w:pPr>
              <w:rPr>
                <w:sz w:val="22"/>
                <w:szCs w:val="22"/>
              </w:rPr>
            </w:pPr>
            <w:r>
              <w:rPr>
                <w:sz w:val="22"/>
                <w:szCs w:val="22"/>
              </w:rPr>
              <w:t xml:space="preserve">Formation des enseignants et personnels à la pratique d’un échange nouveau avec les élèves, basé sur les TICE. </w:t>
            </w:r>
          </w:p>
          <w:p w14:paraId="6DA013A5" w14:textId="77777777" w:rsidR="007A1B38" w:rsidRDefault="007A1B38" w:rsidP="007A1B38">
            <w:pPr>
              <w:rPr>
                <w:sz w:val="22"/>
                <w:szCs w:val="22"/>
              </w:rPr>
            </w:pPr>
          </w:p>
          <w:p w14:paraId="311E9801" w14:textId="77777777" w:rsidR="007A1B38" w:rsidRDefault="007A1B38" w:rsidP="007A1B38">
            <w:pPr>
              <w:rPr>
                <w:sz w:val="22"/>
                <w:szCs w:val="22"/>
              </w:rPr>
            </w:pPr>
            <w:r>
              <w:rPr>
                <w:sz w:val="22"/>
                <w:szCs w:val="22"/>
              </w:rPr>
              <w:t xml:space="preserve">Implication forte des élèves dans le travail collaboratif sur internet. Formation sur ces outils innovants. </w:t>
            </w:r>
          </w:p>
          <w:p w14:paraId="44BF6AD4" w14:textId="7DBA29F6" w:rsidR="007A1B38" w:rsidRPr="00EB1399" w:rsidRDefault="007A1B38" w:rsidP="007A1B38">
            <w:pPr>
              <w:jc w:val="both"/>
              <w:rPr>
                <w:sz w:val="22"/>
                <w:szCs w:val="22"/>
              </w:rPr>
            </w:pPr>
            <w:r>
              <w:rPr>
                <w:sz w:val="22"/>
                <w:szCs w:val="22"/>
              </w:rPr>
              <w:t xml:space="preserve">Responsabilisation des groupes d’élèves pour joindre des exposés, des diaporamas ou encore des évaluations sur le Twinspace. </w:t>
            </w:r>
          </w:p>
        </w:tc>
      </w:tr>
      <w:tr w:rsidR="007A1B38" w:rsidRPr="00EB1399" w14:paraId="33B38F5D" w14:textId="77777777" w:rsidTr="00AF2A68">
        <w:tc>
          <w:tcPr>
            <w:tcW w:w="675" w:type="dxa"/>
          </w:tcPr>
          <w:p w14:paraId="574AE2B9" w14:textId="2819EA04" w:rsidR="007A1B38" w:rsidRPr="00EB1399" w:rsidRDefault="007A1B38" w:rsidP="007A1B38">
            <w:pPr>
              <w:jc w:val="center"/>
              <w:rPr>
                <w:sz w:val="22"/>
                <w:szCs w:val="22"/>
              </w:rPr>
            </w:pPr>
            <w:r w:rsidRPr="00D03E38">
              <w:rPr>
                <w:sz w:val="22"/>
                <w:szCs w:val="22"/>
                <w:highlight w:val="yellow"/>
              </w:rPr>
              <w:t>A26</w:t>
            </w:r>
          </w:p>
        </w:tc>
        <w:tc>
          <w:tcPr>
            <w:tcW w:w="5103" w:type="dxa"/>
          </w:tcPr>
          <w:p w14:paraId="69E8CD22" w14:textId="77777777" w:rsidR="007A1B38" w:rsidRPr="00D90195" w:rsidRDefault="007A1B38" w:rsidP="007A1B38">
            <w:pPr>
              <w:jc w:val="both"/>
              <w:rPr>
                <w:rFonts w:cs="Times New Roman"/>
                <w:b/>
                <w:sz w:val="22"/>
              </w:rPr>
            </w:pPr>
            <w:r w:rsidRPr="00D90195">
              <w:rPr>
                <w:rFonts w:cs="Times New Roman"/>
                <w:b/>
                <w:sz w:val="22"/>
              </w:rPr>
              <w:t xml:space="preserve">Activités d'apprentissage, d'enseignement et de formation en Grèce. </w:t>
            </w:r>
            <w:r w:rsidRPr="00855508">
              <w:rPr>
                <w:rFonts w:cs="Times New Roman"/>
                <w:b/>
                <w:sz w:val="22"/>
              </w:rPr>
              <w:sym w:font="Wingdings" w:char="F0E0"/>
            </w:r>
            <w:r>
              <w:rPr>
                <w:rFonts w:cs="Times New Roman"/>
                <w:b/>
                <w:sz w:val="22"/>
              </w:rPr>
              <w:t xml:space="preserve"> C2</w:t>
            </w:r>
          </w:p>
          <w:p w14:paraId="23127A7A" w14:textId="77777777" w:rsidR="007A1B38" w:rsidRDefault="007A1B38" w:rsidP="007A1B38">
            <w:pPr>
              <w:jc w:val="both"/>
              <w:rPr>
                <w:rFonts w:cs="Times New Roman"/>
                <w:sz w:val="22"/>
              </w:rPr>
            </w:pPr>
            <w:r>
              <w:rPr>
                <w:rFonts w:cs="Times New Roman"/>
                <w:sz w:val="22"/>
              </w:rPr>
              <w:t xml:space="preserve"> </w:t>
            </w:r>
          </w:p>
          <w:p w14:paraId="16F16E18" w14:textId="77777777" w:rsidR="007A1B38" w:rsidRDefault="007A1B38" w:rsidP="007A1B38">
            <w:pPr>
              <w:jc w:val="both"/>
              <w:rPr>
                <w:rFonts w:cs="Times New Roman"/>
                <w:sz w:val="22"/>
              </w:rPr>
            </w:pPr>
            <w:r>
              <w:rPr>
                <w:rFonts w:cs="Times New Roman"/>
                <w:sz w:val="22"/>
              </w:rPr>
              <w:t xml:space="preserve">Formation disciplinaire sur la citoyenneté grecque, les JO et leurs sources historiques. </w:t>
            </w:r>
          </w:p>
          <w:p w14:paraId="4719450B" w14:textId="77777777" w:rsidR="007A1B38" w:rsidRDefault="007A1B38" w:rsidP="007A1B38">
            <w:pPr>
              <w:jc w:val="both"/>
              <w:rPr>
                <w:rFonts w:cs="Times New Roman"/>
                <w:sz w:val="22"/>
              </w:rPr>
            </w:pPr>
          </w:p>
          <w:p w14:paraId="2F7A84EC" w14:textId="77777777" w:rsidR="007A1B38" w:rsidRDefault="007A1B38" w:rsidP="007A1B38">
            <w:pPr>
              <w:jc w:val="both"/>
              <w:rPr>
                <w:rFonts w:cs="Times New Roman"/>
                <w:sz w:val="22"/>
              </w:rPr>
            </w:pPr>
            <w:r>
              <w:rPr>
                <w:rFonts w:cs="Times New Roman"/>
                <w:sz w:val="22"/>
              </w:rPr>
              <w:t xml:space="preserve">Formation sur l’organisation d’un événement sportif et culturel. </w:t>
            </w:r>
          </w:p>
          <w:p w14:paraId="0A4A27FB" w14:textId="77777777" w:rsidR="007A1B38" w:rsidRDefault="007A1B38" w:rsidP="007A1B38">
            <w:pPr>
              <w:jc w:val="both"/>
              <w:rPr>
                <w:rFonts w:cs="Times New Roman"/>
                <w:sz w:val="22"/>
              </w:rPr>
            </w:pPr>
          </w:p>
          <w:p w14:paraId="59EC7E48" w14:textId="77777777" w:rsidR="007A1B38" w:rsidRDefault="007A1B38" w:rsidP="007A1B38">
            <w:pPr>
              <w:jc w:val="both"/>
              <w:rPr>
                <w:rFonts w:cs="Times New Roman"/>
                <w:sz w:val="22"/>
              </w:rPr>
            </w:pPr>
            <w:r>
              <w:rPr>
                <w:rFonts w:cs="Times New Roman"/>
                <w:sz w:val="22"/>
              </w:rPr>
              <w:t xml:space="preserve">Organisation de temps de rencontres et d’échanges sur l’établissement. Intégration d’élèves de l’établissement grec dans les formations et apprentissages. </w:t>
            </w:r>
          </w:p>
          <w:p w14:paraId="60B56F8A" w14:textId="77777777" w:rsidR="007A1B38" w:rsidRDefault="007A1B38" w:rsidP="007A1B38">
            <w:pPr>
              <w:jc w:val="both"/>
              <w:rPr>
                <w:rFonts w:cs="Times New Roman"/>
                <w:sz w:val="22"/>
              </w:rPr>
            </w:pPr>
          </w:p>
          <w:p w14:paraId="2B84E3BD" w14:textId="77777777" w:rsidR="007A1B38" w:rsidRDefault="007A1B38" w:rsidP="007A1B38">
            <w:pPr>
              <w:jc w:val="both"/>
              <w:rPr>
                <w:rFonts w:cs="Times New Roman"/>
                <w:sz w:val="22"/>
              </w:rPr>
            </w:pPr>
            <w:r w:rsidRPr="000A2662">
              <w:rPr>
                <w:rFonts w:cs="Times New Roman"/>
                <w:sz w:val="22"/>
                <w:highlight w:val="yellow"/>
              </w:rPr>
              <w:t>Formation sur l’Europass mobility</w:t>
            </w:r>
          </w:p>
          <w:p w14:paraId="2421A500" w14:textId="77777777" w:rsidR="007A1B38" w:rsidRDefault="007A1B38" w:rsidP="007A1B38">
            <w:pPr>
              <w:jc w:val="both"/>
              <w:rPr>
                <w:rFonts w:cs="Times New Roman"/>
                <w:sz w:val="22"/>
              </w:rPr>
            </w:pPr>
            <w:r>
              <w:rPr>
                <w:rFonts w:cs="Times New Roman"/>
                <w:sz w:val="22"/>
              </w:rPr>
              <w:br/>
            </w:r>
            <w:r w:rsidRPr="00D03E38">
              <w:rPr>
                <w:rFonts w:cs="Times New Roman"/>
                <w:sz w:val="22"/>
                <w:highlight w:val="yellow"/>
              </w:rPr>
              <w:t>Clôture de la première séquence.</w:t>
            </w:r>
            <w:r>
              <w:rPr>
                <w:rFonts w:cs="Times New Roman"/>
                <w:sz w:val="22"/>
              </w:rPr>
              <w:t xml:space="preserve"> </w:t>
            </w:r>
          </w:p>
          <w:p w14:paraId="39C3B496" w14:textId="77777777" w:rsidR="007A1B38" w:rsidRDefault="007A1B38" w:rsidP="007A1B38">
            <w:pPr>
              <w:jc w:val="both"/>
              <w:rPr>
                <w:rFonts w:cs="Times New Roman"/>
                <w:sz w:val="22"/>
              </w:rPr>
            </w:pPr>
          </w:p>
          <w:p w14:paraId="23F3B230" w14:textId="77777777" w:rsidR="007A1B38" w:rsidRDefault="007A1B38" w:rsidP="007A1B38">
            <w:pPr>
              <w:jc w:val="both"/>
              <w:rPr>
                <w:rFonts w:cs="Times New Roman"/>
                <w:sz w:val="22"/>
              </w:rPr>
            </w:pPr>
            <w:r>
              <w:rPr>
                <w:rFonts w:cs="Times New Roman"/>
                <w:sz w:val="22"/>
              </w:rPr>
              <w:t>Evénement de dissémination n°1.</w:t>
            </w:r>
          </w:p>
          <w:p w14:paraId="5707B128" w14:textId="77777777" w:rsidR="007A1B38" w:rsidRDefault="007A1B38" w:rsidP="007A1B38">
            <w:pPr>
              <w:jc w:val="both"/>
              <w:rPr>
                <w:rFonts w:cs="Times New Roman"/>
                <w:sz w:val="22"/>
              </w:rPr>
            </w:pPr>
          </w:p>
          <w:p w14:paraId="5D241D94" w14:textId="77777777" w:rsidR="007A1B38" w:rsidRPr="00CE3364" w:rsidRDefault="007A1B38" w:rsidP="007A1B38">
            <w:pPr>
              <w:jc w:val="both"/>
              <w:rPr>
                <w:rFonts w:cs="Times New Roman"/>
                <w:sz w:val="22"/>
              </w:rPr>
            </w:pPr>
          </w:p>
          <w:p w14:paraId="6EE8C16D" w14:textId="4BB01E3D" w:rsidR="007A1B38" w:rsidRPr="00EB1399" w:rsidRDefault="007A1B38" w:rsidP="007A1B38">
            <w:pPr>
              <w:jc w:val="both"/>
              <w:rPr>
                <w:sz w:val="22"/>
                <w:szCs w:val="22"/>
              </w:rPr>
            </w:pPr>
          </w:p>
        </w:tc>
        <w:tc>
          <w:tcPr>
            <w:tcW w:w="1559" w:type="dxa"/>
          </w:tcPr>
          <w:p w14:paraId="4D8F8CA2" w14:textId="77777777" w:rsidR="007A1B38" w:rsidRDefault="007A1B38" w:rsidP="007A1B38">
            <w:pPr>
              <w:jc w:val="center"/>
              <w:rPr>
                <w:sz w:val="22"/>
                <w:szCs w:val="22"/>
              </w:rPr>
            </w:pPr>
            <w:r>
              <w:rPr>
                <w:sz w:val="22"/>
                <w:szCs w:val="22"/>
              </w:rPr>
              <w:t xml:space="preserve">Elèves projet </w:t>
            </w:r>
          </w:p>
          <w:p w14:paraId="350AC9B5" w14:textId="171302D6" w:rsidR="007A1B38" w:rsidRPr="00EB1399" w:rsidRDefault="007A1B38" w:rsidP="007A1B38">
            <w:pPr>
              <w:jc w:val="center"/>
              <w:rPr>
                <w:sz w:val="22"/>
                <w:szCs w:val="22"/>
              </w:rPr>
            </w:pPr>
            <w:r>
              <w:rPr>
                <w:sz w:val="22"/>
                <w:szCs w:val="22"/>
              </w:rPr>
              <w:t>Equipe projet</w:t>
            </w:r>
          </w:p>
        </w:tc>
        <w:tc>
          <w:tcPr>
            <w:tcW w:w="1275" w:type="dxa"/>
          </w:tcPr>
          <w:p w14:paraId="4F60995E" w14:textId="77777777" w:rsidR="007A1B38" w:rsidRDefault="007A1B38" w:rsidP="007A1B38">
            <w:pPr>
              <w:jc w:val="center"/>
              <w:rPr>
                <w:sz w:val="22"/>
                <w:szCs w:val="22"/>
              </w:rPr>
            </w:pPr>
            <w:r>
              <w:rPr>
                <w:sz w:val="22"/>
                <w:szCs w:val="22"/>
              </w:rPr>
              <w:t>C2</w:t>
            </w:r>
          </w:p>
          <w:p w14:paraId="47E88BE1" w14:textId="77777777" w:rsidR="007A1B38" w:rsidRDefault="007A1B38" w:rsidP="007A1B38">
            <w:pPr>
              <w:jc w:val="center"/>
              <w:rPr>
                <w:sz w:val="22"/>
                <w:szCs w:val="22"/>
              </w:rPr>
            </w:pPr>
          </w:p>
          <w:p w14:paraId="79E8F3CD" w14:textId="3F4B23AF" w:rsidR="007A1B38" w:rsidRPr="00EB1399" w:rsidRDefault="007A1B38" w:rsidP="007A1B38">
            <w:pPr>
              <w:jc w:val="center"/>
              <w:rPr>
                <w:sz w:val="22"/>
                <w:szCs w:val="22"/>
              </w:rPr>
            </w:pPr>
            <w:r>
              <w:rPr>
                <w:sz w:val="22"/>
                <w:szCs w:val="22"/>
              </w:rPr>
              <w:t>Grèce</w:t>
            </w:r>
          </w:p>
        </w:tc>
        <w:tc>
          <w:tcPr>
            <w:tcW w:w="1701" w:type="dxa"/>
          </w:tcPr>
          <w:p w14:paraId="78DDF183" w14:textId="3E0AB8FA" w:rsidR="007A1B38" w:rsidRPr="00EB1399" w:rsidRDefault="007A1B38" w:rsidP="006B3E18">
            <w:pPr>
              <w:jc w:val="center"/>
              <w:rPr>
                <w:sz w:val="22"/>
                <w:szCs w:val="22"/>
              </w:rPr>
            </w:pPr>
            <w:r>
              <w:rPr>
                <w:sz w:val="22"/>
                <w:szCs w:val="22"/>
              </w:rPr>
              <w:t xml:space="preserve">Fin </w:t>
            </w:r>
            <w:r w:rsidR="006B3E18">
              <w:rPr>
                <w:sz w:val="22"/>
                <w:szCs w:val="22"/>
              </w:rPr>
              <w:t>février</w:t>
            </w:r>
            <w:r>
              <w:rPr>
                <w:sz w:val="22"/>
                <w:szCs w:val="22"/>
              </w:rPr>
              <w:t xml:space="preserve"> 2016</w:t>
            </w:r>
          </w:p>
        </w:tc>
        <w:tc>
          <w:tcPr>
            <w:tcW w:w="1560" w:type="dxa"/>
          </w:tcPr>
          <w:p w14:paraId="0D914F33" w14:textId="77777777" w:rsidR="007A1B38" w:rsidRDefault="007A1B38" w:rsidP="007A1B38">
            <w:pPr>
              <w:jc w:val="center"/>
              <w:rPr>
                <w:sz w:val="22"/>
                <w:szCs w:val="22"/>
              </w:rPr>
            </w:pPr>
            <w:r>
              <w:rPr>
                <w:sz w:val="22"/>
                <w:szCs w:val="22"/>
              </w:rPr>
              <w:t>Tous</w:t>
            </w:r>
          </w:p>
          <w:p w14:paraId="1A981233" w14:textId="77777777" w:rsidR="007A1B38" w:rsidRDefault="007A1B38" w:rsidP="007A1B38">
            <w:pPr>
              <w:jc w:val="center"/>
              <w:rPr>
                <w:sz w:val="22"/>
                <w:szCs w:val="22"/>
              </w:rPr>
            </w:pPr>
            <w:r>
              <w:rPr>
                <w:sz w:val="22"/>
                <w:szCs w:val="22"/>
              </w:rPr>
              <w:t xml:space="preserve">Formation en Grèce. </w:t>
            </w:r>
          </w:p>
          <w:p w14:paraId="56FEEA9E" w14:textId="77777777" w:rsidR="007A1B38" w:rsidRDefault="007A1B38" w:rsidP="007A1B38">
            <w:pPr>
              <w:jc w:val="center"/>
              <w:rPr>
                <w:sz w:val="22"/>
                <w:szCs w:val="22"/>
              </w:rPr>
            </w:pPr>
          </w:p>
          <w:p w14:paraId="0C7BA32B" w14:textId="77777777" w:rsidR="007A1B38" w:rsidRDefault="007A1B38" w:rsidP="007A1B38">
            <w:pPr>
              <w:jc w:val="center"/>
              <w:rPr>
                <w:sz w:val="22"/>
                <w:szCs w:val="22"/>
              </w:rPr>
            </w:pPr>
          </w:p>
          <w:p w14:paraId="75871A1C" w14:textId="7E2F4E15" w:rsidR="007A1B38" w:rsidRPr="00EB1399" w:rsidRDefault="007A1B38" w:rsidP="007A1B38">
            <w:pPr>
              <w:jc w:val="center"/>
              <w:rPr>
                <w:sz w:val="22"/>
                <w:szCs w:val="22"/>
              </w:rPr>
            </w:pPr>
            <w:r>
              <w:rPr>
                <w:sz w:val="22"/>
                <w:szCs w:val="22"/>
              </w:rPr>
              <w:t>Pilotage et organisation des formations et manifestation: Grèce.</w:t>
            </w:r>
          </w:p>
        </w:tc>
        <w:tc>
          <w:tcPr>
            <w:tcW w:w="3686" w:type="dxa"/>
          </w:tcPr>
          <w:p w14:paraId="77D374EF" w14:textId="77777777" w:rsidR="007A1B38" w:rsidRDefault="007A1B38" w:rsidP="007A1B38">
            <w:pPr>
              <w:rPr>
                <w:sz w:val="22"/>
                <w:szCs w:val="22"/>
              </w:rPr>
            </w:pPr>
            <w:r>
              <w:rPr>
                <w:sz w:val="22"/>
                <w:szCs w:val="22"/>
              </w:rPr>
              <w:t>Donner du sens aux enseignements effectués en classe ou sur le Twinspace, par la découverte sur le terrain des sources sur lesquelles ils ont travaillé. (voir C2)</w:t>
            </w:r>
          </w:p>
          <w:p w14:paraId="0639F807" w14:textId="77777777" w:rsidR="007A1B38" w:rsidRDefault="007A1B38" w:rsidP="007A1B38">
            <w:pPr>
              <w:rPr>
                <w:sz w:val="22"/>
                <w:szCs w:val="22"/>
              </w:rPr>
            </w:pPr>
          </w:p>
          <w:p w14:paraId="78ECDA1D" w14:textId="77777777" w:rsidR="007A1B38" w:rsidRDefault="007A1B38" w:rsidP="007A1B38">
            <w:pPr>
              <w:rPr>
                <w:rFonts w:eastAsia="Times New Roman" w:cs="Times New Roman"/>
                <w:sz w:val="22"/>
              </w:rPr>
            </w:pPr>
            <w:r>
              <w:rPr>
                <w:sz w:val="22"/>
                <w:szCs w:val="22"/>
              </w:rPr>
              <w:t xml:space="preserve">Réalisation d’un grand événement sportif et citoyen </w:t>
            </w:r>
            <w:r>
              <w:rPr>
                <w:rFonts w:eastAsia="Times New Roman" w:cs="Times New Roman"/>
                <w:sz w:val="22"/>
              </w:rPr>
              <w:t>dans à</w:t>
            </w:r>
            <w:r w:rsidRPr="00E862CA">
              <w:rPr>
                <w:rFonts w:eastAsia="Times New Roman" w:cs="Times New Roman"/>
                <w:sz w:val="22"/>
              </w:rPr>
              <w:t xml:space="preserve"> Messini</w:t>
            </w:r>
            <w:r>
              <w:rPr>
                <w:rFonts w:eastAsia="Times New Roman" w:cs="Times New Roman"/>
                <w:sz w:val="22"/>
              </w:rPr>
              <w:t>, stade antique le mieux conservé</w:t>
            </w:r>
            <w:r w:rsidRPr="00E862CA">
              <w:rPr>
                <w:rFonts w:eastAsia="Times New Roman" w:cs="Times New Roman"/>
                <w:sz w:val="22"/>
              </w:rPr>
              <w:t xml:space="preserve"> de </w:t>
            </w:r>
            <w:r>
              <w:rPr>
                <w:rFonts w:eastAsia="Times New Roman" w:cs="Times New Roman"/>
                <w:sz w:val="22"/>
              </w:rPr>
              <w:t>l'A</w:t>
            </w:r>
            <w:r w:rsidRPr="00E862CA">
              <w:rPr>
                <w:rFonts w:eastAsia="Times New Roman" w:cs="Times New Roman"/>
                <w:sz w:val="22"/>
              </w:rPr>
              <w:t>ntiquité grecque</w:t>
            </w:r>
            <w:r>
              <w:rPr>
                <w:rFonts w:eastAsia="Times New Roman" w:cs="Times New Roman"/>
                <w:sz w:val="22"/>
              </w:rPr>
              <w:t xml:space="preserve">. </w:t>
            </w:r>
            <w:r>
              <w:rPr>
                <w:rFonts w:eastAsia="Times New Roman" w:cs="Times New Roman"/>
                <w:sz w:val="22"/>
              </w:rPr>
              <w:br/>
              <w:t xml:space="preserve">Les élèves et équipe du projet apprennent à organiser un événement sportif et culturel. </w:t>
            </w:r>
          </w:p>
          <w:p w14:paraId="317885DE" w14:textId="77777777" w:rsidR="007A1B38" w:rsidRDefault="007A1B38" w:rsidP="007A1B38">
            <w:pPr>
              <w:rPr>
                <w:sz w:val="22"/>
                <w:szCs w:val="22"/>
              </w:rPr>
            </w:pPr>
          </w:p>
          <w:p w14:paraId="77B46EE3" w14:textId="77777777" w:rsidR="007A1B38" w:rsidRDefault="007A1B38" w:rsidP="007A1B38">
            <w:pPr>
              <w:rPr>
                <w:sz w:val="22"/>
                <w:szCs w:val="22"/>
              </w:rPr>
            </w:pPr>
            <w:r>
              <w:rPr>
                <w:sz w:val="22"/>
                <w:szCs w:val="22"/>
              </w:rPr>
              <w:t xml:space="preserve">Les élèves et équipe du projet connaissent l’Europass mobility et son importance pour la suite des études. </w:t>
            </w:r>
          </w:p>
          <w:p w14:paraId="600EE11D" w14:textId="77777777" w:rsidR="007A1B38" w:rsidRDefault="007A1B38" w:rsidP="007A1B38">
            <w:pPr>
              <w:rPr>
                <w:sz w:val="22"/>
                <w:szCs w:val="22"/>
              </w:rPr>
            </w:pPr>
          </w:p>
          <w:p w14:paraId="35DF100B" w14:textId="77777777" w:rsidR="007A1B38" w:rsidRDefault="007A1B38" w:rsidP="007A1B38">
            <w:pPr>
              <w:rPr>
                <w:sz w:val="22"/>
                <w:szCs w:val="22"/>
              </w:rPr>
            </w:pPr>
            <w:r>
              <w:rPr>
                <w:sz w:val="22"/>
                <w:szCs w:val="22"/>
              </w:rPr>
              <w:t xml:space="preserve">Impacter l’établissement d’accueil en intégrant un maximum d’élèves aux ateliers, manifestations et autres formations. </w:t>
            </w:r>
          </w:p>
          <w:p w14:paraId="5B01972F" w14:textId="73687852" w:rsidR="007A1B38" w:rsidRPr="00EB1399" w:rsidRDefault="007A1B38" w:rsidP="007A1B38">
            <w:pPr>
              <w:jc w:val="both"/>
              <w:rPr>
                <w:sz w:val="22"/>
                <w:szCs w:val="22"/>
              </w:rPr>
            </w:pPr>
          </w:p>
        </w:tc>
      </w:tr>
      <w:tr w:rsidR="007A1B38" w:rsidRPr="00EB1399" w14:paraId="29228ECB" w14:textId="77777777" w:rsidTr="00AF2A68">
        <w:tc>
          <w:tcPr>
            <w:tcW w:w="675" w:type="dxa"/>
          </w:tcPr>
          <w:p w14:paraId="0A8FB7AF" w14:textId="0533554D" w:rsidR="007A1B38" w:rsidRPr="00EB1399" w:rsidRDefault="007A1B38" w:rsidP="007A1B38">
            <w:pPr>
              <w:jc w:val="center"/>
              <w:rPr>
                <w:sz w:val="22"/>
                <w:szCs w:val="22"/>
              </w:rPr>
            </w:pPr>
            <w:r w:rsidRPr="007D5740">
              <w:rPr>
                <w:sz w:val="22"/>
                <w:szCs w:val="22"/>
                <w:highlight w:val="yellow"/>
              </w:rPr>
              <w:t>A27</w:t>
            </w:r>
          </w:p>
        </w:tc>
        <w:tc>
          <w:tcPr>
            <w:tcW w:w="5103" w:type="dxa"/>
          </w:tcPr>
          <w:p w14:paraId="49774F29" w14:textId="77777777" w:rsidR="007A1B38" w:rsidRDefault="007A1B38" w:rsidP="007A1B38">
            <w:pPr>
              <w:jc w:val="both"/>
              <w:rPr>
                <w:sz w:val="22"/>
                <w:szCs w:val="22"/>
              </w:rPr>
            </w:pPr>
            <w:r w:rsidRPr="007D5740">
              <w:rPr>
                <w:sz w:val="22"/>
                <w:szCs w:val="22"/>
                <w:highlight w:val="yellow"/>
              </w:rPr>
              <w:t>Bilan sur le voyage en Grèce par les personnels et élèves dans chaque pays.</w:t>
            </w:r>
            <w:r>
              <w:rPr>
                <w:sz w:val="22"/>
                <w:szCs w:val="22"/>
              </w:rPr>
              <w:t xml:space="preserve">  </w:t>
            </w:r>
          </w:p>
          <w:p w14:paraId="0124B795" w14:textId="77777777" w:rsidR="007A1B38" w:rsidRDefault="007A1B38" w:rsidP="007A1B38">
            <w:pPr>
              <w:jc w:val="both"/>
              <w:rPr>
                <w:sz w:val="22"/>
                <w:szCs w:val="22"/>
              </w:rPr>
            </w:pPr>
          </w:p>
          <w:p w14:paraId="78A380E1" w14:textId="77777777" w:rsidR="007A1B38" w:rsidRDefault="007A1B38" w:rsidP="007A1B38">
            <w:pPr>
              <w:jc w:val="both"/>
              <w:rPr>
                <w:sz w:val="22"/>
                <w:szCs w:val="22"/>
              </w:rPr>
            </w:pPr>
          </w:p>
          <w:p w14:paraId="339428F5" w14:textId="77777777" w:rsidR="007A1B38" w:rsidRDefault="007A1B38" w:rsidP="007A1B38">
            <w:pPr>
              <w:jc w:val="both"/>
              <w:rPr>
                <w:sz w:val="22"/>
                <w:szCs w:val="22"/>
              </w:rPr>
            </w:pPr>
            <w:r>
              <w:rPr>
                <w:sz w:val="22"/>
                <w:szCs w:val="22"/>
              </w:rPr>
              <w:t xml:space="preserve">Création de ressources pédagogiques pour illustrer les sources utilisées dans les programmes pour expliciter la citoyenneté grecque et le sport dans l’Antiquité. Pour les enseignants et pour les élèves. </w:t>
            </w:r>
          </w:p>
          <w:p w14:paraId="55F40FB3" w14:textId="77777777" w:rsidR="007A1B38" w:rsidRDefault="007A1B38" w:rsidP="007A1B38">
            <w:pPr>
              <w:jc w:val="both"/>
              <w:rPr>
                <w:sz w:val="22"/>
                <w:szCs w:val="22"/>
              </w:rPr>
            </w:pPr>
          </w:p>
          <w:p w14:paraId="0F0B37EC" w14:textId="77777777" w:rsidR="007A1B38" w:rsidRDefault="007A1B38" w:rsidP="007A1B38">
            <w:pPr>
              <w:rPr>
                <w:sz w:val="22"/>
                <w:szCs w:val="22"/>
              </w:rPr>
            </w:pPr>
            <w:r>
              <w:rPr>
                <w:sz w:val="22"/>
                <w:szCs w:val="22"/>
              </w:rPr>
              <w:t xml:space="preserve">Réalisation d’une enquête spéciale dans le journal sportif. </w:t>
            </w:r>
          </w:p>
          <w:p w14:paraId="3C6D0FCF" w14:textId="77777777" w:rsidR="007A1B38" w:rsidRDefault="007A1B38" w:rsidP="007A1B38">
            <w:pPr>
              <w:rPr>
                <w:sz w:val="22"/>
                <w:szCs w:val="22"/>
              </w:rPr>
            </w:pPr>
            <w:r>
              <w:rPr>
                <w:sz w:val="22"/>
                <w:szCs w:val="22"/>
              </w:rPr>
              <w:t xml:space="preserve">Illustration des résultats activités et diaporama sur les sites internet. </w:t>
            </w:r>
          </w:p>
          <w:p w14:paraId="3F043F15" w14:textId="77777777" w:rsidR="007A1B38" w:rsidRDefault="007A1B38" w:rsidP="007A1B38">
            <w:pPr>
              <w:rPr>
                <w:sz w:val="22"/>
                <w:szCs w:val="22"/>
              </w:rPr>
            </w:pPr>
          </w:p>
          <w:p w14:paraId="20F4DC07" w14:textId="77777777" w:rsidR="007A1B38" w:rsidRDefault="007A1B38" w:rsidP="007A1B38">
            <w:pPr>
              <w:rPr>
                <w:sz w:val="22"/>
                <w:szCs w:val="22"/>
              </w:rPr>
            </w:pPr>
            <w:r>
              <w:rPr>
                <w:sz w:val="22"/>
                <w:szCs w:val="22"/>
              </w:rPr>
              <w:t xml:space="preserve">Bilan sur les deux formations : organisation de manifestations / l’Europass mobility.  Mise en ligne des REL afférentes à ces deux bilans. </w:t>
            </w:r>
          </w:p>
          <w:p w14:paraId="46866055" w14:textId="3E08C48F" w:rsidR="007A1B38" w:rsidRPr="00EB1399" w:rsidRDefault="007A1B38" w:rsidP="007A1B38">
            <w:pPr>
              <w:jc w:val="both"/>
              <w:rPr>
                <w:sz w:val="22"/>
                <w:szCs w:val="22"/>
              </w:rPr>
            </w:pPr>
          </w:p>
        </w:tc>
        <w:tc>
          <w:tcPr>
            <w:tcW w:w="1559" w:type="dxa"/>
          </w:tcPr>
          <w:p w14:paraId="6CA9B263" w14:textId="77777777" w:rsidR="007A1B38" w:rsidRDefault="007A1B38" w:rsidP="007A1B38">
            <w:pPr>
              <w:jc w:val="center"/>
              <w:rPr>
                <w:sz w:val="22"/>
                <w:szCs w:val="22"/>
              </w:rPr>
            </w:pPr>
            <w:r>
              <w:rPr>
                <w:sz w:val="22"/>
                <w:szCs w:val="22"/>
              </w:rPr>
              <w:t xml:space="preserve">Elèves </w:t>
            </w:r>
          </w:p>
          <w:p w14:paraId="452D627F" w14:textId="77777777" w:rsidR="007A1B38" w:rsidRDefault="007A1B38" w:rsidP="007A1B38">
            <w:pPr>
              <w:jc w:val="center"/>
              <w:rPr>
                <w:sz w:val="22"/>
                <w:szCs w:val="22"/>
              </w:rPr>
            </w:pPr>
            <w:r>
              <w:rPr>
                <w:sz w:val="22"/>
                <w:szCs w:val="22"/>
              </w:rPr>
              <w:t>Equipe projet</w:t>
            </w:r>
          </w:p>
          <w:p w14:paraId="79287694" w14:textId="77777777" w:rsidR="007A1B38" w:rsidRDefault="007A1B38" w:rsidP="007A1B38">
            <w:pPr>
              <w:jc w:val="center"/>
              <w:rPr>
                <w:sz w:val="22"/>
                <w:szCs w:val="22"/>
              </w:rPr>
            </w:pPr>
            <w:r>
              <w:rPr>
                <w:sz w:val="22"/>
                <w:szCs w:val="22"/>
              </w:rPr>
              <w:t>Equipe pédagogique</w:t>
            </w:r>
          </w:p>
          <w:p w14:paraId="205A00CE" w14:textId="77777777" w:rsidR="007A1B38" w:rsidRDefault="007A1B38" w:rsidP="007A1B38">
            <w:pPr>
              <w:jc w:val="center"/>
              <w:rPr>
                <w:sz w:val="22"/>
                <w:szCs w:val="22"/>
              </w:rPr>
            </w:pPr>
          </w:p>
          <w:p w14:paraId="37DDAE30" w14:textId="77777777" w:rsidR="007A1B38" w:rsidRDefault="007A1B38" w:rsidP="007A1B38">
            <w:pPr>
              <w:jc w:val="center"/>
              <w:rPr>
                <w:sz w:val="22"/>
                <w:szCs w:val="22"/>
              </w:rPr>
            </w:pPr>
          </w:p>
          <w:p w14:paraId="4E7028A0" w14:textId="77777777" w:rsidR="007A1B38" w:rsidRDefault="007A1B38" w:rsidP="007A1B38">
            <w:pPr>
              <w:jc w:val="center"/>
              <w:rPr>
                <w:sz w:val="22"/>
                <w:szCs w:val="22"/>
              </w:rPr>
            </w:pPr>
          </w:p>
          <w:p w14:paraId="3FD35D03" w14:textId="77777777" w:rsidR="007A1B38" w:rsidRDefault="007A1B38" w:rsidP="007A1B38">
            <w:pPr>
              <w:jc w:val="center"/>
              <w:rPr>
                <w:sz w:val="22"/>
                <w:szCs w:val="22"/>
              </w:rPr>
            </w:pPr>
          </w:p>
          <w:p w14:paraId="2AA42298" w14:textId="77777777" w:rsidR="007A1B38" w:rsidRDefault="007A1B38" w:rsidP="007A1B38">
            <w:pPr>
              <w:jc w:val="center"/>
              <w:rPr>
                <w:sz w:val="22"/>
                <w:szCs w:val="22"/>
              </w:rPr>
            </w:pPr>
          </w:p>
          <w:p w14:paraId="75CFE746" w14:textId="77777777" w:rsidR="007A1B38" w:rsidRDefault="007A1B38" w:rsidP="007A1B38">
            <w:pPr>
              <w:jc w:val="center"/>
              <w:rPr>
                <w:sz w:val="22"/>
                <w:szCs w:val="22"/>
              </w:rPr>
            </w:pPr>
          </w:p>
          <w:p w14:paraId="43E86243" w14:textId="77777777" w:rsidR="007A1B38" w:rsidRDefault="007A1B38" w:rsidP="007A1B38">
            <w:pPr>
              <w:jc w:val="center"/>
              <w:rPr>
                <w:sz w:val="22"/>
                <w:szCs w:val="22"/>
              </w:rPr>
            </w:pPr>
          </w:p>
          <w:p w14:paraId="450E8BAA" w14:textId="77777777" w:rsidR="007A1B38" w:rsidRDefault="007A1B38" w:rsidP="007A1B38">
            <w:pPr>
              <w:jc w:val="center"/>
              <w:rPr>
                <w:sz w:val="22"/>
                <w:szCs w:val="22"/>
              </w:rPr>
            </w:pPr>
          </w:p>
          <w:p w14:paraId="5A10E51A" w14:textId="77777777" w:rsidR="007A1B38" w:rsidRDefault="007A1B38" w:rsidP="007A1B38">
            <w:pPr>
              <w:jc w:val="center"/>
              <w:rPr>
                <w:sz w:val="22"/>
                <w:szCs w:val="22"/>
              </w:rPr>
            </w:pPr>
          </w:p>
          <w:p w14:paraId="5532094F" w14:textId="77777777" w:rsidR="007A1B38" w:rsidRDefault="007A1B38" w:rsidP="007A1B38">
            <w:pPr>
              <w:jc w:val="center"/>
              <w:rPr>
                <w:sz w:val="22"/>
                <w:szCs w:val="22"/>
              </w:rPr>
            </w:pPr>
          </w:p>
          <w:p w14:paraId="7B9C06FE" w14:textId="77777777" w:rsidR="007A1B38" w:rsidRDefault="007A1B38" w:rsidP="007A1B38">
            <w:pPr>
              <w:jc w:val="center"/>
              <w:rPr>
                <w:sz w:val="22"/>
                <w:szCs w:val="22"/>
              </w:rPr>
            </w:pPr>
            <w:r>
              <w:rPr>
                <w:sz w:val="22"/>
                <w:szCs w:val="22"/>
              </w:rPr>
              <w:t xml:space="preserve">Tous. </w:t>
            </w:r>
          </w:p>
          <w:p w14:paraId="748C3D57" w14:textId="1E9312F4" w:rsidR="007A1B38" w:rsidRPr="00EB1399" w:rsidRDefault="007A1B38" w:rsidP="007A1B38">
            <w:pPr>
              <w:jc w:val="center"/>
              <w:rPr>
                <w:sz w:val="22"/>
                <w:szCs w:val="22"/>
              </w:rPr>
            </w:pPr>
          </w:p>
        </w:tc>
        <w:tc>
          <w:tcPr>
            <w:tcW w:w="1275" w:type="dxa"/>
          </w:tcPr>
          <w:p w14:paraId="431A26F8" w14:textId="2BC542AC" w:rsidR="007A1B38" w:rsidRPr="00EB1399" w:rsidRDefault="007A1B38" w:rsidP="007A1B38">
            <w:pPr>
              <w:jc w:val="center"/>
              <w:rPr>
                <w:sz w:val="22"/>
                <w:szCs w:val="22"/>
              </w:rPr>
            </w:pPr>
            <w:r>
              <w:rPr>
                <w:sz w:val="22"/>
                <w:szCs w:val="22"/>
              </w:rPr>
              <w:t>C2</w:t>
            </w:r>
          </w:p>
        </w:tc>
        <w:tc>
          <w:tcPr>
            <w:tcW w:w="1701" w:type="dxa"/>
          </w:tcPr>
          <w:p w14:paraId="499B98D3" w14:textId="77777777" w:rsidR="007A1B38" w:rsidRDefault="007A1B38" w:rsidP="007A1B38">
            <w:pPr>
              <w:jc w:val="center"/>
              <w:rPr>
                <w:sz w:val="22"/>
                <w:szCs w:val="22"/>
              </w:rPr>
            </w:pPr>
            <w:r>
              <w:rPr>
                <w:sz w:val="22"/>
                <w:szCs w:val="22"/>
              </w:rPr>
              <w:t>Début février 2016</w:t>
            </w:r>
          </w:p>
          <w:p w14:paraId="5D55D561" w14:textId="1D4FEF11" w:rsidR="007A1B38" w:rsidRPr="00EB1399" w:rsidRDefault="007A1B38" w:rsidP="007A1B38">
            <w:pPr>
              <w:jc w:val="center"/>
              <w:rPr>
                <w:sz w:val="22"/>
                <w:szCs w:val="22"/>
              </w:rPr>
            </w:pPr>
          </w:p>
        </w:tc>
        <w:tc>
          <w:tcPr>
            <w:tcW w:w="1560" w:type="dxa"/>
          </w:tcPr>
          <w:p w14:paraId="7142B668" w14:textId="77777777" w:rsidR="007A1B38" w:rsidRDefault="007A1B38" w:rsidP="007A1B38">
            <w:pPr>
              <w:jc w:val="center"/>
              <w:rPr>
                <w:sz w:val="22"/>
                <w:szCs w:val="22"/>
              </w:rPr>
            </w:pPr>
            <w:r>
              <w:rPr>
                <w:sz w:val="22"/>
                <w:szCs w:val="22"/>
              </w:rPr>
              <w:t xml:space="preserve">Tous </w:t>
            </w:r>
          </w:p>
          <w:p w14:paraId="275CB93B" w14:textId="77777777" w:rsidR="007A1B38" w:rsidRDefault="007A1B38" w:rsidP="007A1B38">
            <w:pPr>
              <w:jc w:val="center"/>
              <w:rPr>
                <w:sz w:val="22"/>
                <w:szCs w:val="22"/>
              </w:rPr>
            </w:pPr>
          </w:p>
          <w:p w14:paraId="40E7C98C" w14:textId="2B3AD33E" w:rsidR="007A1B38" w:rsidRPr="00EB1399" w:rsidRDefault="007A1B38" w:rsidP="007A1B38">
            <w:pPr>
              <w:jc w:val="center"/>
              <w:rPr>
                <w:sz w:val="22"/>
                <w:szCs w:val="22"/>
              </w:rPr>
            </w:pPr>
            <w:r>
              <w:rPr>
                <w:sz w:val="22"/>
                <w:szCs w:val="22"/>
              </w:rPr>
              <w:t>Synthèse et coordination sur le site par Chypre</w:t>
            </w:r>
          </w:p>
        </w:tc>
        <w:tc>
          <w:tcPr>
            <w:tcW w:w="3686" w:type="dxa"/>
          </w:tcPr>
          <w:p w14:paraId="0AC6BDF4" w14:textId="77777777" w:rsidR="007A1B38" w:rsidRDefault="007A1B38" w:rsidP="007A1B38">
            <w:pPr>
              <w:rPr>
                <w:sz w:val="22"/>
                <w:szCs w:val="22"/>
              </w:rPr>
            </w:pPr>
            <w:r>
              <w:rPr>
                <w:sz w:val="22"/>
                <w:szCs w:val="22"/>
              </w:rPr>
              <w:t xml:space="preserve">Publication de romans photos, diaporama, compte-rendu, et vidéos sur le site internet du projet. </w:t>
            </w:r>
          </w:p>
          <w:p w14:paraId="0571F79C" w14:textId="77777777" w:rsidR="007A1B38" w:rsidRDefault="007A1B38" w:rsidP="007A1B38">
            <w:pPr>
              <w:rPr>
                <w:sz w:val="22"/>
                <w:szCs w:val="22"/>
              </w:rPr>
            </w:pPr>
          </w:p>
          <w:p w14:paraId="0034D778" w14:textId="77777777" w:rsidR="007A1B38" w:rsidRDefault="007A1B38" w:rsidP="007A1B38">
            <w:pPr>
              <w:rPr>
                <w:sz w:val="22"/>
                <w:szCs w:val="22"/>
              </w:rPr>
            </w:pPr>
            <w:r>
              <w:rPr>
                <w:sz w:val="22"/>
                <w:szCs w:val="22"/>
              </w:rPr>
              <w:t xml:space="preserve">Alimentation des ressources pédagogiques (photos, sources et exercices) sur les sites internet des établissements. </w:t>
            </w:r>
          </w:p>
          <w:p w14:paraId="063AC820" w14:textId="77777777" w:rsidR="007A1B38" w:rsidRDefault="007A1B38" w:rsidP="007A1B38">
            <w:pPr>
              <w:rPr>
                <w:sz w:val="22"/>
                <w:szCs w:val="22"/>
              </w:rPr>
            </w:pPr>
          </w:p>
          <w:p w14:paraId="181C2994" w14:textId="77777777" w:rsidR="007A1B38" w:rsidRDefault="007A1B38" w:rsidP="007A1B38">
            <w:pPr>
              <w:rPr>
                <w:sz w:val="22"/>
                <w:szCs w:val="22"/>
              </w:rPr>
            </w:pPr>
            <w:r>
              <w:rPr>
                <w:sz w:val="22"/>
                <w:szCs w:val="22"/>
              </w:rPr>
              <w:t xml:space="preserve">Communication sur le projet. </w:t>
            </w:r>
          </w:p>
          <w:p w14:paraId="0B73CC3A" w14:textId="77777777" w:rsidR="007A1B38" w:rsidRDefault="007A1B38" w:rsidP="007A1B38">
            <w:pPr>
              <w:rPr>
                <w:sz w:val="22"/>
                <w:szCs w:val="22"/>
              </w:rPr>
            </w:pPr>
            <w:r>
              <w:rPr>
                <w:sz w:val="22"/>
                <w:szCs w:val="22"/>
              </w:rPr>
              <w:t xml:space="preserve">Intégrer aux activités l’ensemble des communautés éducatives et leurs familles. </w:t>
            </w:r>
          </w:p>
          <w:p w14:paraId="746E75DE" w14:textId="77777777" w:rsidR="007A1B38" w:rsidRDefault="007A1B38" w:rsidP="007A1B38">
            <w:pPr>
              <w:rPr>
                <w:sz w:val="22"/>
                <w:szCs w:val="22"/>
              </w:rPr>
            </w:pPr>
          </w:p>
          <w:p w14:paraId="172BDB80" w14:textId="4CACAEF6" w:rsidR="007A1B38" w:rsidRPr="00EB1399" w:rsidRDefault="007A1B38" w:rsidP="007A1B38">
            <w:pPr>
              <w:jc w:val="both"/>
              <w:rPr>
                <w:sz w:val="22"/>
                <w:szCs w:val="22"/>
              </w:rPr>
            </w:pPr>
            <w:r>
              <w:rPr>
                <w:sz w:val="22"/>
                <w:szCs w:val="22"/>
              </w:rPr>
              <w:t xml:space="preserve">Dissémination des apprentissages à la communauté éducative. Ecriture de REL2. </w:t>
            </w:r>
          </w:p>
        </w:tc>
      </w:tr>
      <w:tr w:rsidR="007A1B38" w:rsidRPr="00EB1399" w14:paraId="4C6BA847" w14:textId="77777777" w:rsidTr="00AF2A68">
        <w:tc>
          <w:tcPr>
            <w:tcW w:w="675" w:type="dxa"/>
          </w:tcPr>
          <w:p w14:paraId="2DCCD8F7" w14:textId="1D5C2724" w:rsidR="007A1B38" w:rsidRPr="007D5740" w:rsidRDefault="007A1B38" w:rsidP="007A1B38">
            <w:pPr>
              <w:jc w:val="center"/>
              <w:rPr>
                <w:sz w:val="22"/>
                <w:szCs w:val="22"/>
                <w:highlight w:val="yellow"/>
              </w:rPr>
            </w:pPr>
            <w:r w:rsidRPr="007D5740">
              <w:rPr>
                <w:sz w:val="22"/>
                <w:szCs w:val="22"/>
                <w:highlight w:val="yellow"/>
              </w:rPr>
              <w:t>A28</w:t>
            </w:r>
          </w:p>
        </w:tc>
        <w:tc>
          <w:tcPr>
            <w:tcW w:w="5103" w:type="dxa"/>
          </w:tcPr>
          <w:p w14:paraId="17C0E56B" w14:textId="77777777" w:rsidR="007A1B38" w:rsidRPr="00887E1F" w:rsidRDefault="007A1B38" w:rsidP="007A1B38">
            <w:pPr>
              <w:jc w:val="both"/>
              <w:rPr>
                <w:sz w:val="22"/>
                <w:szCs w:val="22"/>
              </w:rPr>
            </w:pPr>
            <w:r w:rsidRPr="007D5740">
              <w:rPr>
                <w:sz w:val="22"/>
                <w:szCs w:val="22"/>
                <w:highlight w:val="yellow"/>
              </w:rPr>
              <w:t>Travail sur l’évaluation commune des compétences entre les personnels du projet, sur le Twinspace et à partir de Google Doc.</w:t>
            </w:r>
            <w:r w:rsidRPr="00887E1F">
              <w:rPr>
                <w:sz w:val="22"/>
                <w:szCs w:val="22"/>
              </w:rPr>
              <w:t xml:space="preserve"> </w:t>
            </w:r>
          </w:p>
          <w:p w14:paraId="5E2DE960" w14:textId="77777777" w:rsidR="007A1B38" w:rsidRDefault="007A1B38" w:rsidP="007A1B38">
            <w:pPr>
              <w:jc w:val="both"/>
              <w:rPr>
                <w:sz w:val="22"/>
                <w:szCs w:val="22"/>
              </w:rPr>
            </w:pPr>
          </w:p>
          <w:p w14:paraId="225EE7DC" w14:textId="77777777" w:rsidR="007A1B38" w:rsidRDefault="007A1B38" w:rsidP="007A1B38">
            <w:pPr>
              <w:jc w:val="both"/>
              <w:rPr>
                <w:sz w:val="22"/>
                <w:szCs w:val="22"/>
              </w:rPr>
            </w:pPr>
            <w:r>
              <w:rPr>
                <w:sz w:val="22"/>
                <w:szCs w:val="22"/>
              </w:rPr>
              <w:t>1</w:t>
            </w:r>
            <w:r w:rsidRPr="000A2555">
              <w:rPr>
                <w:sz w:val="22"/>
                <w:szCs w:val="22"/>
                <w:vertAlign w:val="superscript"/>
              </w:rPr>
              <w:t>ère</w:t>
            </w:r>
            <w:r>
              <w:rPr>
                <w:sz w:val="22"/>
                <w:szCs w:val="22"/>
              </w:rPr>
              <w:t xml:space="preserve"> grande évaluation transnationale des élèves sur les compétences et connaissances acquises lors de cette première séquence. </w:t>
            </w:r>
          </w:p>
          <w:p w14:paraId="2DF1B08D" w14:textId="77777777" w:rsidR="007A1B38" w:rsidRDefault="007A1B38" w:rsidP="007A1B38">
            <w:pPr>
              <w:jc w:val="both"/>
              <w:rPr>
                <w:sz w:val="22"/>
                <w:szCs w:val="22"/>
              </w:rPr>
            </w:pPr>
          </w:p>
          <w:p w14:paraId="26AC3FB1" w14:textId="6351E93C" w:rsidR="007A1B38" w:rsidRPr="00331084" w:rsidRDefault="007A1B38" w:rsidP="007A1B38">
            <w:pPr>
              <w:jc w:val="both"/>
              <w:rPr>
                <w:sz w:val="22"/>
                <w:szCs w:val="22"/>
              </w:rPr>
            </w:pPr>
          </w:p>
        </w:tc>
        <w:tc>
          <w:tcPr>
            <w:tcW w:w="1559" w:type="dxa"/>
          </w:tcPr>
          <w:p w14:paraId="2C0ECB98" w14:textId="77777777" w:rsidR="007A1B38" w:rsidRDefault="007A1B38" w:rsidP="007A1B38">
            <w:pPr>
              <w:jc w:val="center"/>
              <w:rPr>
                <w:sz w:val="22"/>
                <w:szCs w:val="22"/>
              </w:rPr>
            </w:pPr>
            <w:r>
              <w:rPr>
                <w:sz w:val="22"/>
                <w:szCs w:val="22"/>
              </w:rPr>
              <w:t>Equipe projet</w:t>
            </w:r>
          </w:p>
          <w:p w14:paraId="4EA54CCD" w14:textId="77777777" w:rsidR="007A1B38" w:rsidRDefault="007A1B38" w:rsidP="007A1B38">
            <w:pPr>
              <w:jc w:val="center"/>
              <w:rPr>
                <w:sz w:val="22"/>
                <w:szCs w:val="22"/>
              </w:rPr>
            </w:pPr>
          </w:p>
          <w:p w14:paraId="3680325C" w14:textId="77777777" w:rsidR="007A1B38" w:rsidRDefault="007A1B38" w:rsidP="007A1B38">
            <w:pPr>
              <w:jc w:val="center"/>
              <w:rPr>
                <w:sz w:val="22"/>
                <w:szCs w:val="22"/>
              </w:rPr>
            </w:pPr>
            <w:r>
              <w:rPr>
                <w:sz w:val="22"/>
                <w:szCs w:val="22"/>
              </w:rPr>
              <w:t>Elèves projet</w:t>
            </w:r>
          </w:p>
          <w:p w14:paraId="6F18BDC0" w14:textId="77777777" w:rsidR="007A1B38" w:rsidRDefault="007A1B38" w:rsidP="007A1B38">
            <w:pPr>
              <w:jc w:val="center"/>
              <w:rPr>
                <w:sz w:val="22"/>
                <w:szCs w:val="22"/>
              </w:rPr>
            </w:pPr>
          </w:p>
          <w:p w14:paraId="57EDBE6F" w14:textId="23344FC9" w:rsidR="007A1B38" w:rsidRPr="00EB1399" w:rsidRDefault="007A1B38" w:rsidP="007A1B38">
            <w:pPr>
              <w:jc w:val="center"/>
              <w:rPr>
                <w:sz w:val="22"/>
                <w:szCs w:val="22"/>
              </w:rPr>
            </w:pPr>
            <w:r>
              <w:rPr>
                <w:sz w:val="22"/>
                <w:szCs w:val="22"/>
              </w:rPr>
              <w:t>Responsable suivi-qualité</w:t>
            </w:r>
          </w:p>
        </w:tc>
        <w:tc>
          <w:tcPr>
            <w:tcW w:w="1275" w:type="dxa"/>
          </w:tcPr>
          <w:p w14:paraId="56AF7C3E" w14:textId="5D9451DA" w:rsidR="007A1B38" w:rsidRPr="00EB1399" w:rsidRDefault="007A1B38" w:rsidP="007A1B38">
            <w:pPr>
              <w:jc w:val="center"/>
              <w:rPr>
                <w:sz w:val="22"/>
                <w:szCs w:val="22"/>
              </w:rPr>
            </w:pPr>
          </w:p>
        </w:tc>
        <w:tc>
          <w:tcPr>
            <w:tcW w:w="1701" w:type="dxa"/>
          </w:tcPr>
          <w:p w14:paraId="253E4126" w14:textId="28E58E30" w:rsidR="007A1B38" w:rsidRPr="00EB1399" w:rsidRDefault="007A1B38" w:rsidP="007A1B38">
            <w:pPr>
              <w:jc w:val="center"/>
              <w:rPr>
                <w:sz w:val="22"/>
                <w:szCs w:val="22"/>
              </w:rPr>
            </w:pPr>
            <w:r>
              <w:rPr>
                <w:sz w:val="22"/>
                <w:szCs w:val="22"/>
              </w:rPr>
              <w:t>février 2016</w:t>
            </w:r>
          </w:p>
        </w:tc>
        <w:tc>
          <w:tcPr>
            <w:tcW w:w="1560" w:type="dxa"/>
          </w:tcPr>
          <w:p w14:paraId="098C9BCF" w14:textId="77777777" w:rsidR="007A1B38" w:rsidRDefault="007A1B38" w:rsidP="007A1B38">
            <w:pPr>
              <w:jc w:val="center"/>
              <w:rPr>
                <w:sz w:val="22"/>
                <w:szCs w:val="22"/>
              </w:rPr>
            </w:pPr>
            <w:r>
              <w:rPr>
                <w:sz w:val="22"/>
                <w:szCs w:val="22"/>
              </w:rPr>
              <w:t xml:space="preserve">Tous </w:t>
            </w:r>
          </w:p>
          <w:p w14:paraId="72421BE7" w14:textId="77777777" w:rsidR="007A1B38" w:rsidRDefault="007A1B38" w:rsidP="007A1B38">
            <w:pPr>
              <w:jc w:val="center"/>
              <w:rPr>
                <w:sz w:val="22"/>
                <w:szCs w:val="22"/>
              </w:rPr>
            </w:pPr>
          </w:p>
          <w:p w14:paraId="6056147D" w14:textId="6D356699" w:rsidR="007A1B38" w:rsidRPr="00EB1399" w:rsidRDefault="007A1B38" w:rsidP="007A1B38">
            <w:pPr>
              <w:jc w:val="center"/>
              <w:rPr>
                <w:sz w:val="22"/>
                <w:szCs w:val="22"/>
              </w:rPr>
            </w:pPr>
            <w:r>
              <w:rPr>
                <w:sz w:val="22"/>
                <w:szCs w:val="22"/>
              </w:rPr>
              <w:t>Pilotage par le référent TICE (Chypre)</w:t>
            </w:r>
          </w:p>
        </w:tc>
        <w:tc>
          <w:tcPr>
            <w:tcW w:w="3686" w:type="dxa"/>
          </w:tcPr>
          <w:p w14:paraId="34ADFB30" w14:textId="77777777" w:rsidR="007A1B38" w:rsidRDefault="007A1B38" w:rsidP="007A1B38">
            <w:pPr>
              <w:rPr>
                <w:sz w:val="22"/>
                <w:szCs w:val="22"/>
              </w:rPr>
            </w:pPr>
            <w:r>
              <w:rPr>
                <w:sz w:val="22"/>
                <w:szCs w:val="22"/>
              </w:rPr>
              <w:t xml:space="preserve">Utilisation accrues des outils innovants pour communiquer, échanger et travailler sur des idées ou des documents. </w:t>
            </w:r>
          </w:p>
          <w:p w14:paraId="118A20CE" w14:textId="77777777" w:rsidR="007A1B38" w:rsidRDefault="007A1B38" w:rsidP="007A1B38">
            <w:pPr>
              <w:rPr>
                <w:sz w:val="22"/>
                <w:szCs w:val="22"/>
              </w:rPr>
            </w:pPr>
          </w:p>
          <w:p w14:paraId="7B19336F" w14:textId="77777777" w:rsidR="007A1B38" w:rsidRDefault="007A1B38" w:rsidP="007A1B38">
            <w:pPr>
              <w:rPr>
                <w:sz w:val="22"/>
                <w:szCs w:val="22"/>
              </w:rPr>
            </w:pPr>
            <w:r>
              <w:rPr>
                <w:sz w:val="22"/>
                <w:szCs w:val="22"/>
              </w:rPr>
              <w:t xml:space="preserve">Intégration des élèves dans une démarche de communication autour des TICE. </w:t>
            </w:r>
          </w:p>
          <w:p w14:paraId="10D716CC" w14:textId="77777777" w:rsidR="007A1B38" w:rsidRDefault="007A1B38" w:rsidP="007A1B38">
            <w:pPr>
              <w:rPr>
                <w:sz w:val="22"/>
                <w:szCs w:val="22"/>
              </w:rPr>
            </w:pPr>
          </w:p>
          <w:p w14:paraId="615CD666" w14:textId="26925220" w:rsidR="007A1B38" w:rsidRPr="00EB1399" w:rsidRDefault="007A1B38" w:rsidP="007A1B38">
            <w:pPr>
              <w:jc w:val="both"/>
              <w:rPr>
                <w:sz w:val="22"/>
                <w:szCs w:val="22"/>
              </w:rPr>
            </w:pPr>
            <w:r>
              <w:rPr>
                <w:sz w:val="22"/>
                <w:szCs w:val="22"/>
              </w:rPr>
              <w:t xml:space="preserve">Téléchargement et récupération des évaluations des élèves sur Twinspace par eux-mêmes, grâce à leur code d’accès. </w:t>
            </w:r>
          </w:p>
        </w:tc>
      </w:tr>
      <w:tr w:rsidR="007A1B38" w:rsidRPr="00EB1399" w14:paraId="39A7282C" w14:textId="77777777" w:rsidTr="00AF2A68">
        <w:tc>
          <w:tcPr>
            <w:tcW w:w="675" w:type="dxa"/>
          </w:tcPr>
          <w:p w14:paraId="59239225" w14:textId="5E726990" w:rsidR="007A1B38" w:rsidRPr="00DB241C" w:rsidRDefault="007A1B38" w:rsidP="007A1B38">
            <w:pPr>
              <w:jc w:val="center"/>
              <w:rPr>
                <w:sz w:val="22"/>
                <w:szCs w:val="22"/>
                <w:highlight w:val="yellow"/>
              </w:rPr>
            </w:pPr>
            <w:r w:rsidRPr="00DB241C">
              <w:rPr>
                <w:sz w:val="22"/>
                <w:szCs w:val="22"/>
                <w:highlight w:val="yellow"/>
              </w:rPr>
              <w:t>A29</w:t>
            </w:r>
          </w:p>
        </w:tc>
        <w:tc>
          <w:tcPr>
            <w:tcW w:w="5103" w:type="dxa"/>
          </w:tcPr>
          <w:p w14:paraId="44AA73ED" w14:textId="56654A13" w:rsidR="007A1B38" w:rsidRPr="00DB241C" w:rsidRDefault="007A1B38" w:rsidP="007A1B38">
            <w:pPr>
              <w:jc w:val="center"/>
              <w:rPr>
                <w:sz w:val="22"/>
                <w:szCs w:val="22"/>
                <w:highlight w:val="yellow"/>
              </w:rPr>
            </w:pPr>
            <w:r w:rsidRPr="00DB241C">
              <w:rPr>
                <w:sz w:val="22"/>
                <w:szCs w:val="22"/>
                <w:highlight w:val="yellow"/>
              </w:rPr>
              <w:t>2</w:t>
            </w:r>
            <w:r w:rsidRPr="00DB241C">
              <w:rPr>
                <w:sz w:val="22"/>
                <w:szCs w:val="22"/>
                <w:highlight w:val="yellow"/>
                <w:vertAlign w:val="superscript"/>
              </w:rPr>
              <w:t>e</w:t>
            </w:r>
            <w:r w:rsidRPr="00DB241C">
              <w:rPr>
                <w:sz w:val="22"/>
                <w:szCs w:val="22"/>
                <w:highlight w:val="yellow"/>
              </w:rPr>
              <w:t xml:space="preserve"> réunion « parents/profs » sur les compétences acquises par les élèves et le suivi des élèves décrocheurs et absentéistes. </w:t>
            </w:r>
          </w:p>
        </w:tc>
        <w:tc>
          <w:tcPr>
            <w:tcW w:w="1559" w:type="dxa"/>
          </w:tcPr>
          <w:p w14:paraId="06D79A71" w14:textId="77777777" w:rsidR="007A1B38" w:rsidRDefault="007A1B38" w:rsidP="007A1B38">
            <w:pPr>
              <w:jc w:val="center"/>
              <w:rPr>
                <w:sz w:val="22"/>
                <w:szCs w:val="22"/>
              </w:rPr>
            </w:pPr>
            <w:r>
              <w:rPr>
                <w:sz w:val="22"/>
                <w:szCs w:val="22"/>
              </w:rPr>
              <w:t xml:space="preserve">Equipe projet </w:t>
            </w:r>
          </w:p>
          <w:p w14:paraId="184C84DF" w14:textId="77777777" w:rsidR="007A1B38" w:rsidRDefault="007A1B38" w:rsidP="007A1B38">
            <w:pPr>
              <w:jc w:val="center"/>
              <w:rPr>
                <w:sz w:val="22"/>
                <w:szCs w:val="22"/>
              </w:rPr>
            </w:pPr>
            <w:r>
              <w:rPr>
                <w:sz w:val="22"/>
                <w:szCs w:val="22"/>
              </w:rPr>
              <w:t>Equipe pédagogique</w:t>
            </w:r>
          </w:p>
          <w:p w14:paraId="3793B9A1" w14:textId="4A920BBE" w:rsidR="007A1B38" w:rsidRPr="00EB1399" w:rsidRDefault="007A1B38" w:rsidP="007A1B38">
            <w:pPr>
              <w:jc w:val="center"/>
              <w:rPr>
                <w:sz w:val="22"/>
                <w:szCs w:val="22"/>
              </w:rPr>
            </w:pPr>
            <w:r>
              <w:rPr>
                <w:sz w:val="22"/>
                <w:szCs w:val="22"/>
              </w:rPr>
              <w:t>Elève du projet</w:t>
            </w:r>
          </w:p>
        </w:tc>
        <w:tc>
          <w:tcPr>
            <w:tcW w:w="1275" w:type="dxa"/>
          </w:tcPr>
          <w:p w14:paraId="39451494" w14:textId="2FA045B2" w:rsidR="007A1B38" w:rsidRPr="00EB1399" w:rsidRDefault="007A1B38" w:rsidP="007A1B38">
            <w:pPr>
              <w:jc w:val="center"/>
              <w:rPr>
                <w:sz w:val="22"/>
                <w:szCs w:val="22"/>
              </w:rPr>
            </w:pPr>
          </w:p>
        </w:tc>
        <w:tc>
          <w:tcPr>
            <w:tcW w:w="1701" w:type="dxa"/>
          </w:tcPr>
          <w:p w14:paraId="2A33495C" w14:textId="5FD962B8" w:rsidR="007A1B38" w:rsidRPr="00EB1399" w:rsidRDefault="007A1B38" w:rsidP="007A1B38">
            <w:pPr>
              <w:jc w:val="center"/>
              <w:rPr>
                <w:sz w:val="22"/>
                <w:szCs w:val="22"/>
              </w:rPr>
            </w:pPr>
            <w:r>
              <w:rPr>
                <w:sz w:val="22"/>
                <w:szCs w:val="22"/>
              </w:rPr>
              <w:t>Février 2016</w:t>
            </w:r>
          </w:p>
        </w:tc>
        <w:tc>
          <w:tcPr>
            <w:tcW w:w="1560" w:type="dxa"/>
          </w:tcPr>
          <w:p w14:paraId="31AD1FDC" w14:textId="77777777" w:rsidR="007A1B38" w:rsidRDefault="007A1B38" w:rsidP="007A1B38">
            <w:pPr>
              <w:jc w:val="center"/>
              <w:rPr>
                <w:sz w:val="22"/>
                <w:szCs w:val="22"/>
              </w:rPr>
            </w:pPr>
            <w:r>
              <w:rPr>
                <w:sz w:val="22"/>
                <w:szCs w:val="22"/>
              </w:rPr>
              <w:t xml:space="preserve">Tous </w:t>
            </w:r>
          </w:p>
          <w:p w14:paraId="59AC0DCB" w14:textId="77777777" w:rsidR="007A1B38" w:rsidRDefault="007A1B38" w:rsidP="007A1B38">
            <w:pPr>
              <w:jc w:val="center"/>
              <w:rPr>
                <w:sz w:val="22"/>
                <w:szCs w:val="22"/>
              </w:rPr>
            </w:pPr>
          </w:p>
          <w:p w14:paraId="0C920EDD" w14:textId="3899FA8A" w:rsidR="007A1B38" w:rsidRPr="00EB1399" w:rsidRDefault="007A1B38" w:rsidP="007A1B38">
            <w:pPr>
              <w:jc w:val="center"/>
              <w:rPr>
                <w:sz w:val="22"/>
                <w:szCs w:val="22"/>
              </w:rPr>
            </w:pPr>
            <w:r>
              <w:rPr>
                <w:sz w:val="22"/>
                <w:szCs w:val="22"/>
              </w:rPr>
              <w:t>Pilotage France.</w:t>
            </w:r>
          </w:p>
        </w:tc>
        <w:tc>
          <w:tcPr>
            <w:tcW w:w="3686" w:type="dxa"/>
          </w:tcPr>
          <w:p w14:paraId="062D5927" w14:textId="77777777" w:rsidR="007A1B38" w:rsidRDefault="007A1B38" w:rsidP="007A1B38">
            <w:pPr>
              <w:jc w:val="both"/>
              <w:rPr>
                <w:sz w:val="22"/>
                <w:szCs w:val="22"/>
              </w:rPr>
            </w:pPr>
            <w:r>
              <w:rPr>
                <w:sz w:val="22"/>
                <w:szCs w:val="22"/>
              </w:rPr>
              <w:t xml:space="preserve">Mise en place des mesures correctives auprès des familles d’élèves décrocheurs et absentéistes. </w:t>
            </w:r>
          </w:p>
          <w:p w14:paraId="14C1D88E" w14:textId="77777777" w:rsidR="007A1B38" w:rsidRDefault="007A1B38" w:rsidP="007A1B38">
            <w:pPr>
              <w:jc w:val="both"/>
              <w:rPr>
                <w:sz w:val="22"/>
                <w:szCs w:val="22"/>
              </w:rPr>
            </w:pPr>
          </w:p>
          <w:p w14:paraId="5A50EFDA" w14:textId="6B9D7994" w:rsidR="007A1B38" w:rsidRPr="00EB1399" w:rsidRDefault="007A1B38" w:rsidP="007A1B38">
            <w:pPr>
              <w:jc w:val="both"/>
              <w:rPr>
                <w:sz w:val="22"/>
                <w:szCs w:val="22"/>
              </w:rPr>
            </w:pPr>
            <w:r>
              <w:rPr>
                <w:sz w:val="22"/>
                <w:szCs w:val="22"/>
              </w:rPr>
              <w:t xml:space="preserve">Informations sur les outils d’évaluation des élèves. </w:t>
            </w:r>
          </w:p>
        </w:tc>
      </w:tr>
      <w:tr w:rsidR="007A1B38" w:rsidRPr="00EB1399" w14:paraId="02226828" w14:textId="77777777" w:rsidTr="00AF2A68">
        <w:tc>
          <w:tcPr>
            <w:tcW w:w="675" w:type="dxa"/>
          </w:tcPr>
          <w:p w14:paraId="01FCC00E" w14:textId="6E222EE1" w:rsidR="007A1B38" w:rsidRPr="001311B8" w:rsidRDefault="00CD3106" w:rsidP="007A1B38">
            <w:pPr>
              <w:jc w:val="center"/>
              <w:rPr>
                <w:sz w:val="22"/>
                <w:szCs w:val="22"/>
                <w:highlight w:val="magenta"/>
              </w:rPr>
            </w:pPr>
            <w:r w:rsidRPr="001311B8">
              <w:rPr>
                <w:sz w:val="22"/>
                <w:szCs w:val="22"/>
                <w:highlight w:val="magenta"/>
              </w:rPr>
              <w:t>A29 bis</w:t>
            </w:r>
          </w:p>
        </w:tc>
        <w:tc>
          <w:tcPr>
            <w:tcW w:w="5103" w:type="dxa"/>
          </w:tcPr>
          <w:p w14:paraId="58607CD3" w14:textId="134E133C" w:rsidR="007A1B38" w:rsidRPr="001311B8" w:rsidRDefault="007A1B38" w:rsidP="007A1B38">
            <w:pPr>
              <w:jc w:val="both"/>
              <w:rPr>
                <w:b/>
                <w:sz w:val="22"/>
                <w:szCs w:val="22"/>
                <w:highlight w:val="magenta"/>
              </w:rPr>
            </w:pPr>
            <w:r w:rsidRPr="001311B8">
              <w:rPr>
                <w:sz w:val="22"/>
                <w:szCs w:val="22"/>
                <w:highlight w:val="magenta"/>
              </w:rPr>
              <w:t>Initiation à l’Europass mobility par les élèves qui ont effectué la mobilité en Grèce à tous les autres.</w:t>
            </w:r>
          </w:p>
        </w:tc>
        <w:tc>
          <w:tcPr>
            <w:tcW w:w="1559" w:type="dxa"/>
          </w:tcPr>
          <w:p w14:paraId="3544B100" w14:textId="77777777" w:rsidR="007A1B38" w:rsidRDefault="007A1B38" w:rsidP="007A1B38">
            <w:pPr>
              <w:jc w:val="center"/>
              <w:rPr>
                <w:sz w:val="22"/>
                <w:szCs w:val="22"/>
              </w:rPr>
            </w:pPr>
            <w:r>
              <w:rPr>
                <w:sz w:val="22"/>
                <w:szCs w:val="22"/>
              </w:rPr>
              <w:t>Equipe projet</w:t>
            </w:r>
          </w:p>
          <w:p w14:paraId="27471C6D" w14:textId="77777777" w:rsidR="007A1B38" w:rsidRDefault="007A1B38" w:rsidP="007A1B38">
            <w:pPr>
              <w:jc w:val="center"/>
              <w:rPr>
                <w:sz w:val="22"/>
                <w:szCs w:val="22"/>
              </w:rPr>
            </w:pPr>
          </w:p>
          <w:p w14:paraId="08A19D26" w14:textId="6E1A49C0" w:rsidR="007A1B38" w:rsidRDefault="007A1B38" w:rsidP="007A1B38">
            <w:pPr>
              <w:jc w:val="center"/>
              <w:rPr>
                <w:sz w:val="22"/>
                <w:szCs w:val="22"/>
              </w:rPr>
            </w:pPr>
            <w:r>
              <w:rPr>
                <w:sz w:val="22"/>
                <w:szCs w:val="22"/>
              </w:rPr>
              <w:t>Elèves projet</w:t>
            </w:r>
          </w:p>
        </w:tc>
        <w:tc>
          <w:tcPr>
            <w:tcW w:w="1275" w:type="dxa"/>
          </w:tcPr>
          <w:p w14:paraId="3B1673E7" w14:textId="15F06A03" w:rsidR="007A1B38" w:rsidRDefault="007A1B38" w:rsidP="007A1B38">
            <w:pPr>
              <w:jc w:val="center"/>
              <w:rPr>
                <w:sz w:val="22"/>
                <w:szCs w:val="22"/>
              </w:rPr>
            </w:pPr>
          </w:p>
        </w:tc>
        <w:tc>
          <w:tcPr>
            <w:tcW w:w="1701" w:type="dxa"/>
          </w:tcPr>
          <w:p w14:paraId="67692820" w14:textId="018C47E2" w:rsidR="007A1B38" w:rsidRDefault="007A1B38" w:rsidP="007A1B38">
            <w:pPr>
              <w:jc w:val="center"/>
              <w:rPr>
                <w:sz w:val="22"/>
                <w:szCs w:val="22"/>
              </w:rPr>
            </w:pPr>
            <w:r>
              <w:rPr>
                <w:sz w:val="22"/>
                <w:szCs w:val="22"/>
              </w:rPr>
              <w:t>Février 2016</w:t>
            </w:r>
          </w:p>
        </w:tc>
        <w:tc>
          <w:tcPr>
            <w:tcW w:w="1560" w:type="dxa"/>
          </w:tcPr>
          <w:p w14:paraId="48355134" w14:textId="7DAE69C3" w:rsidR="007A1B38" w:rsidRDefault="007A1B38" w:rsidP="007A1B38">
            <w:pPr>
              <w:jc w:val="center"/>
              <w:rPr>
                <w:sz w:val="22"/>
                <w:szCs w:val="22"/>
              </w:rPr>
            </w:pPr>
            <w:r>
              <w:rPr>
                <w:sz w:val="22"/>
                <w:szCs w:val="22"/>
              </w:rPr>
              <w:t>Pilotage Chypre.</w:t>
            </w:r>
          </w:p>
        </w:tc>
        <w:tc>
          <w:tcPr>
            <w:tcW w:w="3686" w:type="dxa"/>
          </w:tcPr>
          <w:p w14:paraId="271C54AE" w14:textId="77777777" w:rsidR="007A1B38" w:rsidRDefault="007A1B38" w:rsidP="007A1B38">
            <w:pPr>
              <w:rPr>
                <w:sz w:val="22"/>
                <w:szCs w:val="22"/>
              </w:rPr>
            </w:pPr>
            <w:r>
              <w:rPr>
                <w:sz w:val="22"/>
                <w:szCs w:val="22"/>
              </w:rPr>
              <w:t xml:space="preserve">Intégrer le projet dans une dimension de formation européenne. </w:t>
            </w:r>
          </w:p>
          <w:p w14:paraId="04E95960" w14:textId="77777777" w:rsidR="007A1B38" w:rsidRDefault="007A1B38" w:rsidP="007A1B38">
            <w:pPr>
              <w:rPr>
                <w:sz w:val="22"/>
                <w:szCs w:val="22"/>
              </w:rPr>
            </w:pPr>
          </w:p>
          <w:p w14:paraId="07167A44" w14:textId="77777777" w:rsidR="007A1B38" w:rsidRDefault="007A1B38" w:rsidP="007A1B38">
            <w:pPr>
              <w:jc w:val="both"/>
              <w:rPr>
                <w:sz w:val="22"/>
                <w:szCs w:val="22"/>
              </w:rPr>
            </w:pPr>
            <w:r>
              <w:rPr>
                <w:sz w:val="22"/>
                <w:szCs w:val="22"/>
              </w:rPr>
              <w:t xml:space="preserve">Ouverture chez l’élève vers un marché européen du travail et de la formation. </w:t>
            </w:r>
          </w:p>
          <w:p w14:paraId="045D33A3" w14:textId="77777777" w:rsidR="007A1B38" w:rsidRDefault="007A1B38" w:rsidP="007A1B38">
            <w:pPr>
              <w:jc w:val="both"/>
              <w:rPr>
                <w:sz w:val="22"/>
                <w:szCs w:val="22"/>
              </w:rPr>
            </w:pPr>
          </w:p>
          <w:p w14:paraId="069298C9" w14:textId="77777777" w:rsidR="007A1B38" w:rsidRDefault="007A1B38" w:rsidP="007A1B38">
            <w:pPr>
              <w:jc w:val="both"/>
              <w:rPr>
                <w:sz w:val="22"/>
                <w:szCs w:val="22"/>
              </w:rPr>
            </w:pPr>
            <w:r>
              <w:rPr>
                <w:sz w:val="22"/>
                <w:szCs w:val="22"/>
              </w:rPr>
              <w:t xml:space="preserve">Responsabilisation des élèves ayant participé à une mobilité. </w:t>
            </w:r>
          </w:p>
          <w:p w14:paraId="40FBFCB5" w14:textId="77777777" w:rsidR="007A1B38" w:rsidRDefault="007A1B38" w:rsidP="007A1B38">
            <w:pPr>
              <w:jc w:val="both"/>
              <w:rPr>
                <w:sz w:val="22"/>
                <w:szCs w:val="22"/>
              </w:rPr>
            </w:pPr>
          </w:p>
          <w:p w14:paraId="40792237" w14:textId="5C349957" w:rsidR="007A1B38" w:rsidRDefault="007A1B38" w:rsidP="007A1B38">
            <w:pPr>
              <w:jc w:val="both"/>
              <w:rPr>
                <w:sz w:val="22"/>
                <w:szCs w:val="22"/>
              </w:rPr>
            </w:pPr>
            <w:r>
              <w:rPr>
                <w:sz w:val="22"/>
                <w:szCs w:val="22"/>
              </w:rPr>
              <w:t>Validation des apprentissages formels et non formel</w:t>
            </w:r>
            <w:r w:rsidR="009562E6">
              <w:rPr>
                <w:sz w:val="22"/>
                <w:szCs w:val="22"/>
              </w:rPr>
              <w:t>s</w:t>
            </w:r>
            <w:r>
              <w:rPr>
                <w:sz w:val="22"/>
                <w:szCs w:val="22"/>
              </w:rPr>
              <w:t xml:space="preserve">. </w:t>
            </w:r>
          </w:p>
        </w:tc>
      </w:tr>
      <w:tr w:rsidR="007A1B38" w:rsidRPr="00EB1399" w14:paraId="594232E1" w14:textId="77777777" w:rsidTr="00AF2A68">
        <w:tc>
          <w:tcPr>
            <w:tcW w:w="675" w:type="dxa"/>
          </w:tcPr>
          <w:p w14:paraId="48D3147A" w14:textId="79E94FB1" w:rsidR="007A1B38" w:rsidRPr="001311B8" w:rsidRDefault="007A1B38" w:rsidP="007A1B38">
            <w:pPr>
              <w:jc w:val="center"/>
              <w:rPr>
                <w:sz w:val="22"/>
                <w:szCs w:val="22"/>
                <w:highlight w:val="magenta"/>
              </w:rPr>
            </w:pPr>
            <w:r w:rsidRPr="001311B8">
              <w:rPr>
                <w:sz w:val="22"/>
                <w:szCs w:val="22"/>
                <w:highlight w:val="magenta"/>
              </w:rPr>
              <w:t>A30</w:t>
            </w:r>
          </w:p>
        </w:tc>
        <w:tc>
          <w:tcPr>
            <w:tcW w:w="5103" w:type="dxa"/>
          </w:tcPr>
          <w:p w14:paraId="64C558AC" w14:textId="7C9D71B4" w:rsidR="007A1B38" w:rsidRPr="001311B8" w:rsidRDefault="007A1B38" w:rsidP="007A1B38">
            <w:pPr>
              <w:jc w:val="center"/>
              <w:rPr>
                <w:sz w:val="22"/>
                <w:szCs w:val="22"/>
                <w:highlight w:val="magenta"/>
              </w:rPr>
            </w:pPr>
            <w:r w:rsidRPr="001311B8">
              <w:rPr>
                <w:sz w:val="22"/>
                <w:szCs w:val="22"/>
                <w:highlight w:val="magenta"/>
              </w:rPr>
              <w:t>Mise en place d’un forum intitulé « autocritique de la première séquence » par les administrateurs, sur le Twinspace.</w:t>
            </w:r>
          </w:p>
        </w:tc>
        <w:tc>
          <w:tcPr>
            <w:tcW w:w="1559" w:type="dxa"/>
          </w:tcPr>
          <w:p w14:paraId="3F2002C6" w14:textId="77777777" w:rsidR="007A1B38" w:rsidRDefault="007A1B38" w:rsidP="007A1B38">
            <w:pPr>
              <w:jc w:val="center"/>
              <w:rPr>
                <w:sz w:val="22"/>
                <w:szCs w:val="22"/>
              </w:rPr>
            </w:pPr>
            <w:r>
              <w:rPr>
                <w:sz w:val="22"/>
                <w:szCs w:val="22"/>
              </w:rPr>
              <w:t>Equipe projet</w:t>
            </w:r>
          </w:p>
          <w:p w14:paraId="4A172D7C" w14:textId="77777777" w:rsidR="007A1B38" w:rsidRDefault="007A1B38" w:rsidP="007A1B38">
            <w:pPr>
              <w:jc w:val="center"/>
              <w:rPr>
                <w:sz w:val="22"/>
                <w:szCs w:val="22"/>
              </w:rPr>
            </w:pPr>
          </w:p>
          <w:p w14:paraId="01E79BD9" w14:textId="7638D9CA" w:rsidR="007A1B38" w:rsidRPr="00EB1399" w:rsidRDefault="007A1B38" w:rsidP="007A1B38">
            <w:pPr>
              <w:jc w:val="center"/>
              <w:rPr>
                <w:sz w:val="22"/>
                <w:szCs w:val="22"/>
              </w:rPr>
            </w:pPr>
            <w:r>
              <w:rPr>
                <w:sz w:val="22"/>
                <w:szCs w:val="22"/>
              </w:rPr>
              <w:t>Elèves projet</w:t>
            </w:r>
          </w:p>
        </w:tc>
        <w:tc>
          <w:tcPr>
            <w:tcW w:w="1275" w:type="dxa"/>
          </w:tcPr>
          <w:p w14:paraId="2D5293BF" w14:textId="7E082239" w:rsidR="007A1B38" w:rsidRPr="00EB1399" w:rsidRDefault="007A1B38" w:rsidP="007A1B38">
            <w:pPr>
              <w:jc w:val="center"/>
              <w:rPr>
                <w:sz w:val="22"/>
                <w:szCs w:val="22"/>
              </w:rPr>
            </w:pPr>
            <w:r>
              <w:rPr>
                <w:sz w:val="22"/>
                <w:szCs w:val="22"/>
              </w:rPr>
              <w:t>-</w:t>
            </w:r>
          </w:p>
        </w:tc>
        <w:tc>
          <w:tcPr>
            <w:tcW w:w="1701" w:type="dxa"/>
          </w:tcPr>
          <w:p w14:paraId="53FADDE8" w14:textId="1915F10D" w:rsidR="007A1B38" w:rsidRPr="00EB1399" w:rsidRDefault="007A1B38" w:rsidP="007A1B38">
            <w:pPr>
              <w:jc w:val="center"/>
              <w:rPr>
                <w:sz w:val="22"/>
                <w:szCs w:val="22"/>
              </w:rPr>
            </w:pPr>
            <w:r>
              <w:rPr>
                <w:sz w:val="22"/>
                <w:szCs w:val="22"/>
              </w:rPr>
              <w:t>février 2016</w:t>
            </w:r>
          </w:p>
        </w:tc>
        <w:tc>
          <w:tcPr>
            <w:tcW w:w="1560" w:type="dxa"/>
          </w:tcPr>
          <w:p w14:paraId="5A1FDDC1" w14:textId="19884592" w:rsidR="007A1B38" w:rsidRPr="00EB1399" w:rsidRDefault="007A1B38" w:rsidP="007A1B38">
            <w:pPr>
              <w:jc w:val="center"/>
              <w:rPr>
                <w:sz w:val="22"/>
                <w:szCs w:val="22"/>
              </w:rPr>
            </w:pPr>
          </w:p>
        </w:tc>
        <w:tc>
          <w:tcPr>
            <w:tcW w:w="3686" w:type="dxa"/>
          </w:tcPr>
          <w:p w14:paraId="79CD3B70" w14:textId="77777777" w:rsidR="007A1B38" w:rsidRDefault="007A1B38" w:rsidP="007A1B38">
            <w:pPr>
              <w:jc w:val="both"/>
              <w:rPr>
                <w:sz w:val="22"/>
                <w:szCs w:val="22"/>
              </w:rPr>
            </w:pPr>
            <w:r>
              <w:rPr>
                <w:sz w:val="22"/>
                <w:szCs w:val="22"/>
              </w:rPr>
              <w:t xml:space="preserve">Auto-évaluation du projet. </w:t>
            </w:r>
          </w:p>
          <w:p w14:paraId="138B121A" w14:textId="516E2EF9" w:rsidR="007A1B38" w:rsidRPr="00EB1399" w:rsidRDefault="007A1B38" w:rsidP="007A1B38">
            <w:pPr>
              <w:jc w:val="both"/>
              <w:rPr>
                <w:sz w:val="22"/>
                <w:szCs w:val="22"/>
              </w:rPr>
            </w:pPr>
            <w:r>
              <w:rPr>
                <w:sz w:val="22"/>
                <w:szCs w:val="22"/>
              </w:rPr>
              <w:t>Effectuer le suivi qualité par rapport aux résultats et à l’impact du projet en vue de la 2</w:t>
            </w:r>
            <w:r w:rsidRPr="00C07502">
              <w:rPr>
                <w:sz w:val="22"/>
                <w:szCs w:val="22"/>
                <w:vertAlign w:val="superscript"/>
              </w:rPr>
              <w:t>e</w:t>
            </w:r>
            <w:r>
              <w:rPr>
                <w:sz w:val="22"/>
                <w:szCs w:val="22"/>
              </w:rPr>
              <w:t xml:space="preserve"> Réunion Transnationale. </w:t>
            </w:r>
          </w:p>
        </w:tc>
      </w:tr>
      <w:tr w:rsidR="007A1B38" w:rsidRPr="00EB1399" w14:paraId="2FA3D40E" w14:textId="77777777" w:rsidTr="00AF2A68">
        <w:tc>
          <w:tcPr>
            <w:tcW w:w="675" w:type="dxa"/>
          </w:tcPr>
          <w:p w14:paraId="5B76CD86" w14:textId="4423E005" w:rsidR="007A1B38" w:rsidRDefault="007A1B38" w:rsidP="007A1B38">
            <w:pPr>
              <w:jc w:val="center"/>
              <w:rPr>
                <w:sz w:val="22"/>
                <w:szCs w:val="22"/>
              </w:rPr>
            </w:pPr>
            <w:r w:rsidRPr="00812366">
              <w:rPr>
                <w:sz w:val="22"/>
                <w:szCs w:val="22"/>
                <w:highlight w:val="yellow"/>
              </w:rPr>
              <w:t>A31</w:t>
            </w:r>
          </w:p>
        </w:tc>
        <w:tc>
          <w:tcPr>
            <w:tcW w:w="5103" w:type="dxa"/>
          </w:tcPr>
          <w:p w14:paraId="0B0CE6E5" w14:textId="77777777" w:rsidR="007A1B38" w:rsidRDefault="007A1B38" w:rsidP="007A1B38">
            <w:pPr>
              <w:jc w:val="both"/>
              <w:rPr>
                <w:sz w:val="22"/>
                <w:szCs w:val="22"/>
              </w:rPr>
            </w:pPr>
            <w:r w:rsidRPr="00812366">
              <w:rPr>
                <w:b/>
                <w:sz w:val="22"/>
                <w:szCs w:val="22"/>
                <w:highlight w:val="yellow"/>
                <w:u w:val="single"/>
              </w:rPr>
              <w:t>Séquence « Dans l’effort, je deviens citoyen actif »</w:t>
            </w:r>
          </w:p>
          <w:p w14:paraId="090289E7" w14:textId="77777777" w:rsidR="007A1B38" w:rsidRDefault="007A1B38" w:rsidP="007A1B38">
            <w:pPr>
              <w:jc w:val="both"/>
              <w:rPr>
                <w:sz w:val="22"/>
                <w:szCs w:val="22"/>
              </w:rPr>
            </w:pPr>
            <w:r>
              <w:rPr>
                <w:sz w:val="22"/>
                <w:szCs w:val="22"/>
              </w:rPr>
              <w:t xml:space="preserve">En parallèle à leurs activités sportives et physiques au collège et ailleurs, les élèves sont invités à réfléchir de manière collégiale sur les problèmes dans le sport.  En classe ou au gymnase, les élèves deviennent acteurs de la résolution de leurs problèmes quotidien et débattent des actions à effectuer dans le projet. </w:t>
            </w:r>
          </w:p>
          <w:p w14:paraId="41712AED" w14:textId="77777777" w:rsidR="007A1B38" w:rsidRDefault="007A1B38" w:rsidP="007A1B38">
            <w:pPr>
              <w:jc w:val="both"/>
              <w:rPr>
                <w:sz w:val="22"/>
                <w:szCs w:val="22"/>
              </w:rPr>
            </w:pPr>
            <w:r>
              <w:rPr>
                <w:sz w:val="22"/>
                <w:szCs w:val="22"/>
              </w:rPr>
              <w:br/>
              <w:t xml:space="preserve">La réflexion est menée en EPS, langue maternelle, LVE, éducation civique, sciences et arts. </w:t>
            </w:r>
          </w:p>
          <w:p w14:paraId="2D888EEE" w14:textId="77777777" w:rsidR="007A1B38" w:rsidRDefault="007A1B38" w:rsidP="007A1B38">
            <w:pPr>
              <w:jc w:val="both"/>
              <w:rPr>
                <w:sz w:val="22"/>
                <w:szCs w:val="22"/>
              </w:rPr>
            </w:pPr>
          </w:p>
          <w:p w14:paraId="6AE00937" w14:textId="77777777" w:rsidR="007A1B38" w:rsidRDefault="007A1B38" w:rsidP="007A1B38">
            <w:pPr>
              <w:jc w:val="both"/>
              <w:rPr>
                <w:sz w:val="22"/>
                <w:szCs w:val="22"/>
              </w:rPr>
            </w:pPr>
            <w:r>
              <w:rPr>
                <w:sz w:val="22"/>
                <w:szCs w:val="22"/>
              </w:rPr>
              <w:t xml:space="preserve">Dans les enseignements, activités autour du Parlement Européen et des institutions de l’UE, de la place du citoyen. </w:t>
            </w:r>
          </w:p>
          <w:p w14:paraId="2FCE6B22" w14:textId="12C4BE70" w:rsidR="007A1B38" w:rsidRDefault="00E70EC7" w:rsidP="007A1B38">
            <w:pPr>
              <w:jc w:val="both"/>
              <w:rPr>
                <w:sz w:val="22"/>
                <w:szCs w:val="22"/>
              </w:rPr>
            </w:pPr>
            <w:r>
              <w:rPr>
                <w:sz w:val="22"/>
                <w:szCs w:val="22"/>
              </w:rPr>
              <w:t xml:space="preserve"> </w:t>
            </w:r>
          </w:p>
          <w:p w14:paraId="58319EE0" w14:textId="77777777" w:rsidR="007A1B38" w:rsidRDefault="007A1B38" w:rsidP="00E70EC7">
            <w:pPr>
              <w:jc w:val="both"/>
              <w:rPr>
                <w:sz w:val="22"/>
                <w:szCs w:val="22"/>
              </w:rPr>
            </w:pPr>
            <w:r>
              <w:rPr>
                <w:sz w:val="22"/>
                <w:szCs w:val="22"/>
              </w:rPr>
              <w:t>Réflexion conjointe Sport/éducation civique sur les problèmes rencontrés dans le sport…</w:t>
            </w:r>
          </w:p>
          <w:p w14:paraId="77B776F3" w14:textId="1F3D0751" w:rsidR="007C7603" w:rsidRDefault="007C7603" w:rsidP="00E70EC7">
            <w:pPr>
              <w:jc w:val="both"/>
              <w:rPr>
                <w:sz w:val="22"/>
                <w:szCs w:val="22"/>
              </w:rPr>
            </w:pPr>
            <w:r>
              <w:rPr>
                <w:sz w:val="22"/>
                <w:szCs w:val="22"/>
              </w:rPr>
              <w:t xml:space="preserve">Entrées interdisciplinaires avec le Français, l’informatique, les sciences humaines. </w:t>
            </w:r>
          </w:p>
        </w:tc>
        <w:tc>
          <w:tcPr>
            <w:tcW w:w="1559" w:type="dxa"/>
          </w:tcPr>
          <w:p w14:paraId="5A9F389D" w14:textId="77777777" w:rsidR="007A1B38" w:rsidRDefault="007A1B38" w:rsidP="007A1B38">
            <w:pPr>
              <w:jc w:val="center"/>
              <w:rPr>
                <w:sz w:val="22"/>
                <w:szCs w:val="22"/>
              </w:rPr>
            </w:pPr>
            <w:r>
              <w:rPr>
                <w:sz w:val="22"/>
                <w:szCs w:val="22"/>
              </w:rPr>
              <w:t>Equipe projet</w:t>
            </w:r>
          </w:p>
          <w:p w14:paraId="294BC637" w14:textId="77777777" w:rsidR="007A1B38" w:rsidRDefault="007A1B38" w:rsidP="007A1B38">
            <w:pPr>
              <w:jc w:val="center"/>
              <w:rPr>
                <w:sz w:val="22"/>
                <w:szCs w:val="22"/>
              </w:rPr>
            </w:pPr>
          </w:p>
          <w:p w14:paraId="545B5059" w14:textId="5AFFE407" w:rsidR="007A1B38" w:rsidRPr="00EB1399" w:rsidRDefault="007A1B38" w:rsidP="007A1B38">
            <w:pPr>
              <w:jc w:val="center"/>
              <w:rPr>
                <w:sz w:val="22"/>
                <w:szCs w:val="22"/>
              </w:rPr>
            </w:pPr>
            <w:r>
              <w:rPr>
                <w:sz w:val="22"/>
                <w:szCs w:val="22"/>
              </w:rPr>
              <w:t>Elèves projet</w:t>
            </w:r>
          </w:p>
        </w:tc>
        <w:tc>
          <w:tcPr>
            <w:tcW w:w="1275" w:type="dxa"/>
          </w:tcPr>
          <w:p w14:paraId="4E263AC7" w14:textId="25DBB54A" w:rsidR="007A1B38" w:rsidRPr="00EB1399" w:rsidRDefault="007A1B38" w:rsidP="007A1B38">
            <w:pPr>
              <w:jc w:val="center"/>
              <w:rPr>
                <w:sz w:val="22"/>
                <w:szCs w:val="22"/>
              </w:rPr>
            </w:pPr>
            <w:r>
              <w:rPr>
                <w:sz w:val="22"/>
                <w:szCs w:val="22"/>
              </w:rPr>
              <w:t>C4</w:t>
            </w:r>
          </w:p>
        </w:tc>
        <w:tc>
          <w:tcPr>
            <w:tcW w:w="1701" w:type="dxa"/>
          </w:tcPr>
          <w:p w14:paraId="2BA9B2F8" w14:textId="78C69C10" w:rsidR="007A1B38" w:rsidRPr="00EB1399" w:rsidRDefault="007A1B38" w:rsidP="007A1B38">
            <w:pPr>
              <w:jc w:val="center"/>
              <w:rPr>
                <w:sz w:val="22"/>
                <w:szCs w:val="22"/>
              </w:rPr>
            </w:pPr>
            <w:r>
              <w:rPr>
                <w:sz w:val="22"/>
                <w:szCs w:val="22"/>
              </w:rPr>
              <w:t>Mars à octobre 2016</w:t>
            </w:r>
          </w:p>
        </w:tc>
        <w:tc>
          <w:tcPr>
            <w:tcW w:w="1560" w:type="dxa"/>
          </w:tcPr>
          <w:p w14:paraId="765E1D40" w14:textId="77777777" w:rsidR="007A1B38" w:rsidRDefault="007A1B38" w:rsidP="007A1B38">
            <w:pPr>
              <w:jc w:val="center"/>
              <w:rPr>
                <w:sz w:val="22"/>
                <w:szCs w:val="22"/>
              </w:rPr>
            </w:pPr>
            <w:r>
              <w:rPr>
                <w:sz w:val="22"/>
                <w:szCs w:val="22"/>
              </w:rPr>
              <w:t>Tous</w:t>
            </w:r>
          </w:p>
          <w:p w14:paraId="139521CE" w14:textId="77777777" w:rsidR="007A1B38" w:rsidRDefault="007A1B38" w:rsidP="007A1B38">
            <w:pPr>
              <w:jc w:val="center"/>
              <w:rPr>
                <w:sz w:val="22"/>
                <w:szCs w:val="22"/>
              </w:rPr>
            </w:pPr>
          </w:p>
          <w:p w14:paraId="2843A34B" w14:textId="5B3E918F" w:rsidR="007A1B38" w:rsidRPr="00EB1399" w:rsidRDefault="007A1B38" w:rsidP="007A1B38">
            <w:pPr>
              <w:jc w:val="center"/>
              <w:rPr>
                <w:sz w:val="22"/>
                <w:szCs w:val="22"/>
              </w:rPr>
            </w:pPr>
            <w:r>
              <w:rPr>
                <w:sz w:val="22"/>
                <w:szCs w:val="22"/>
              </w:rPr>
              <w:t xml:space="preserve">Pilotage responsable formation citoyenneté active : Allemagne </w:t>
            </w:r>
          </w:p>
        </w:tc>
        <w:tc>
          <w:tcPr>
            <w:tcW w:w="3686" w:type="dxa"/>
          </w:tcPr>
          <w:p w14:paraId="0A62FDDC" w14:textId="77777777" w:rsidR="007A1B38" w:rsidRDefault="007A1B38" w:rsidP="007A1B38">
            <w:pPr>
              <w:jc w:val="both"/>
              <w:rPr>
                <w:sz w:val="22"/>
                <w:szCs w:val="22"/>
              </w:rPr>
            </w:pPr>
            <w:r>
              <w:rPr>
                <w:sz w:val="22"/>
                <w:szCs w:val="22"/>
              </w:rPr>
              <w:t xml:space="preserve">Adopter une démarche de citoyenneté active, locale et européenne. </w:t>
            </w:r>
          </w:p>
          <w:p w14:paraId="12B18B69" w14:textId="77777777" w:rsidR="007A1B38" w:rsidRDefault="007A1B38" w:rsidP="007A1B38">
            <w:pPr>
              <w:jc w:val="both"/>
              <w:rPr>
                <w:sz w:val="22"/>
                <w:szCs w:val="22"/>
              </w:rPr>
            </w:pPr>
          </w:p>
          <w:p w14:paraId="403DEE3F" w14:textId="77777777" w:rsidR="007A1B38" w:rsidRDefault="007A1B38" w:rsidP="007A1B38">
            <w:pPr>
              <w:jc w:val="both"/>
              <w:rPr>
                <w:sz w:val="22"/>
                <w:szCs w:val="22"/>
              </w:rPr>
            </w:pPr>
            <w:r>
              <w:rPr>
                <w:sz w:val="22"/>
                <w:szCs w:val="22"/>
              </w:rPr>
              <w:t xml:space="preserve">Synthétiser les problématiques à l’échelle de l’Europe. </w:t>
            </w:r>
          </w:p>
          <w:p w14:paraId="22E9BC15" w14:textId="77777777" w:rsidR="007A1B38" w:rsidRDefault="007A1B38" w:rsidP="007A1B38">
            <w:pPr>
              <w:jc w:val="both"/>
              <w:rPr>
                <w:sz w:val="22"/>
                <w:szCs w:val="22"/>
              </w:rPr>
            </w:pPr>
          </w:p>
          <w:p w14:paraId="7BE13942" w14:textId="77777777" w:rsidR="007A1B38" w:rsidRDefault="007A1B38" w:rsidP="007A1B38">
            <w:pPr>
              <w:jc w:val="both"/>
              <w:rPr>
                <w:sz w:val="22"/>
                <w:szCs w:val="22"/>
              </w:rPr>
            </w:pPr>
            <w:r>
              <w:rPr>
                <w:sz w:val="22"/>
                <w:szCs w:val="22"/>
              </w:rPr>
              <w:t>S’enrichir des autres idées pour les appliquer chez soi.</w:t>
            </w:r>
          </w:p>
          <w:p w14:paraId="0A5E8BB2" w14:textId="77777777" w:rsidR="007A1B38" w:rsidRDefault="007A1B38" w:rsidP="007A1B38">
            <w:pPr>
              <w:jc w:val="both"/>
              <w:rPr>
                <w:sz w:val="22"/>
                <w:szCs w:val="22"/>
              </w:rPr>
            </w:pPr>
          </w:p>
          <w:p w14:paraId="6821E2BC" w14:textId="77777777" w:rsidR="007A1B38" w:rsidRDefault="007A1B38" w:rsidP="007A1B38">
            <w:pPr>
              <w:jc w:val="both"/>
              <w:rPr>
                <w:sz w:val="22"/>
                <w:szCs w:val="22"/>
              </w:rPr>
            </w:pPr>
            <w:r>
              <w:rPr>
                <w:sz w:val="22"/>
                <w:szCs w:val="22"/>
              </w:rPr>
              <w:t xml:space="preserve">Savoir s’exprimer à l’oral, débattre de sujets de sociétés. </w:t>
            </w:r>
          </w:p>
          <w:p w14:paraId="7704338A" w14:textId="77777777" w:rsidR="007A1B38" w:rsidRDefault="007A1B38" w:rsidP="007A1B38">
            <w:pPr>
              <w:jc w:val="both"/>
              <w:rPr>
                <w:sz w:val="22"/>
                <w:szCs w:val="22"/>
              </w:rPr>
            </w:pPr>
          </w:p>
          <w:p w14:paraId="773A2EE3" w14:textId="77777777" w:rsidR="007A1B38" w:rsidRDefault="007A1B38" w:rsidP="007A1B38">
            <w:pPr>
              <w:jc w:val="both"/>
              <w:rPr>
                <w:sz w:val="22"/>
                <w:szCs w:val="22"/>
              </w:rPr>
            </w:pPr>
            <w:r>
              <w:rPr>
                <w:sz w:val="22"/>
                <w:szCs w:val="22"/>
              </w:rPr>
              <w:t xml:space="preserve">Développer des compétences en LVE et langue maternelle à l’oral. </w:t>
            </w:r>
          </w:p>
          <w:p w14:paraId="0E25C11D" w14:textId="77777777" w:rsidR="007A1B38" w:rsidRDefault="007A1B38" w:rsidP="007A1B38">
            <w:pPr>
              <w:jc w:val="both"/>
              <w:rPr>
                <w:sz w:val="22"/>
                <w:szCs w:val="22"/>
              </w:rPr>
            </w:pPr>
          </w:p>
          <w:p w14:paraId="596E38BF" w14:textId="034E643A" w:rsidR="007A1B38" w:rsidRDefault="007A1B38" w:rsidP="007A1B38">
            <w:pPr>
              <w:jc w:val="both"/>
              <w:rPr>
                <w:sz w:val="22"/>
                <w:szCs w:val="22"/>
              </w:rPr>
            </w:pPr>
            <w:r>
              <w:rPr>
                <w:sz w:val="22"/>
                <w:szCs w:val="22"/>
              </w:rPr>
              <w:t>Adopter un</w:t>
            </w:r>
            <w:r w:rsidR="007C7603">
              <w:rPr>
                <w:sz w:val="22"/>
                <w:szCs w:val="22"/>
              </w:rPr>
              <w:t>e</w:t>
            </w:r>
            <w:r>
              <w:rPr>
                <w:sz w:val="22"/>
                <w:szCs w:val="22"/>
              </w:rPr>
              <w:t xml:space="preserve"> démarche transversale qui donne du sens aux enseignements. </w:t>
            </w:r>
          </w:p>
          <w:p w14:paraId="7483CE9A" w14:textId="77777777" w:rsidR="007A1B38" w:rsidRDefault="007A1B38" w:rsidP="007A1B38">
            <w:pPr>
              <w:jc w:val="both"/>
              <w:rPr>
                <w:sz w:val="22"/>
                <w:szCs w:val="22"/>
              </w:rPr>
            </w:pPr>
          </w:p>
          <w:p w14:paraId="45DC4DDC" w14:textId="7F99D444" w:rsidR="007A1B38" w:rsidRPr="00EB1399" w:rsidRDefault="007A1B38" w:rsidP="007A1B38">
            <w:pPr>
              <w:jc w:val="both"/>
              <w:rPr>
                <w:sz w:val="22"/>
                <w:szCs w:val="22"/>
              </w:rPr>
            </w:pPr>
            <w:r>
              <w:rPr>
                <w:sz w:val="22"/>
                <w:szCs w:val="22"/>
              </w:rPr>
              <w:t>Fonder la pratique du sport sur un apprentissage de la citoyenneté.</w:t>
            </w:r>
          </w:p>
        </w:tc>
      </w:tr>
      <w:tr w:rsidR="007A1B38" w:rsidRPr="00EB1399" w14:paraId="4D7826FA" w14:textId="77777777" w:rsidTr="00AF2A68">
        <w:tc>
          <w:tcPr>
            <w:tcW w:w="675" w:type="dxa"/>
          </w:tcPr>
          <w:p w14:paraId="7EEC1FFD" w14:textId="2F55E5E0" w:rsidR="007A1B38" w:rsidRPr="00203CDF" w:rsidRDefault="007A1B38" w:rsidP="007A1B38">
            <w:pPr>
              <w:jc w:val="center"/>
              <w:rPr>
                <w:sz w:val="22"/>
                <w:szCs w:val="22"/>
                <w:highlight w:val="magenta"/>
              </w:rPr>
            </w:pPr>
            <w:r w:rsidRPr="00203CDF">
              <w:rPr>
                <w:sz w:val="22"/>
                <w:szCs w:val="22"/>
                <w:highlight w:val="magenta"/>
              </w:rPr>
              <w:t>A32</w:t>
            </w:r>
          </w:p>
        </w:tc>
        <w:tc>
          <w:tcPr>
            <w:tcW w:w="5103" w:type="dxa"/>
          </w:tcPr>
          <w:p w14:paraId="4B712B50" w14:textId="77777777" w:rsidR="007A1B38" w:rsidRDefault="007A1B38" w:rsidP="007A1B38">
            <w:pPr>
              <w:jc w:val="both"/>
              <w:rPr>
                <w:b/>
                <w:sz w:val="22"/>
                <w:szCs w:val="22"/>
                <w:highlight w:val="magenta"/>
              </w:rPr>
            </w:pPr>
            <w:r w:rsidRPr="00203CDF">
              <w:rPr>
                <w:b/>
                <w:sz w:val="22"/>
                <w:szCs w:val="22"/>
                <w:highlight w:val="magenta"/>
              </w:rPr>
              <w:t>2</w:t>
            </w:r>
            <w:r w:rsidRPr="00203CDF">
              <w:rPr>
                <w:b/>
                <w:sz w:val="22"/>
                <w:szCs w:val="22"/>
                <w:highlight w:val="magenta"/>
                <w:vertAlign w:val="superscript"/>
              </w:rPr>
              <w:t>e</w:t>
            </w:r>
            <w:r w:rsidRPr="00203CDF">
              <w:rPr>
                <w:b/>
                <w:sz w:val="22"/>
                <w:szCs w:val="22"/>
                <w:highlight w:val="magenta"/>
              </w:rPr>
              <w:t xml:space="preserve"> Réunion Transnationale de coordination du projet.</w:t>
            </w:r>
          </w:p>
          <w:p w14:paraId="420E8D77" w14:textId="77777777" w:rsidR="00812366" w:rsidRDefault="00812366" w:rsidP="007A1B38">
            <w:pPr>
              <w:jc w:val="both"/>
              <w:rPr>
                <w:b/>
                <w:sz w:val="22"/>
                <w:szCs w:val="22"/>
                <w:highlight w:val="magenta"/>
              </w:rPr>
            </w:pPr>
          </w:p>
          <w:p w14:paraId="4355E79C" w14:textId="7BC16118" w:rsidR="00812366" w:rsidRPr="00203CDF" w:rsidRDefault="00812366" w:rsidP="007A1B38">
            <w:pPr>
              <w:jc w:val="both"/>
              <w:rPr>
                <w:b/>
                <w:sz w:val="22"/>
                <w:szCs w:val="22"/>
                <w:highlight w:val="magenta"/>
              </w:rPr>
            </w:pPr>
            <w:r w:rsidRPr="00812366">
              <w:rPr>
                <w:b/>
                <w:sz w:val="22"/>
                <w:szCs w:val="22"/>
                <w:highlight w:val="magenta"/>
              </w:rPr>
              <w:sym w:font="Wingdings" w:char="F0E0"/>
            </w:r>
            <w:r>
              <w:rPr>
                <w:b/>
                <w:sz w:val="22"/>
                <w:szCs w:val="22"/>
                <w:highlight w:val="magenta"/>
              </w:rPr>
              <w:t xml:space="preserve"> renvoi à mars 2017</w:t>
            </w:r>
          </w:p>
          <w:p w14:paraId="439428D7" w14:textId="1D99B73E" w:rsidR="007A1B38" w:rsidRPr="00203CDF" w:rsidRDefault="007A1B38" w:rsidP="007A1B38">
            <w:pPr>
              <w:jc w:val="both"/>
              <w:rPr>
                <w:sz w:val="22"/>
                <w:szCs w:val="22"/>
                <w:highlight w:val="magenta"/>
              </w:rPr>
            </w:pPr>
          </w:p>
        </w:tc>
        <w:tc>
          <w:tcPr>
            <w:tcW w:w="1559" w:type="dxa"/>
          </w:tcPr>
          <w:p w14:paraId="4F978A95" w14:textId="77777777" w:rsidR="007A1B38" w:rsidRDefault="007A1B38" w:rsidP="007A1B38">
            <w:pPr>
              <w:jc w:val="center"/>
              <w:rPr>
                <w:sz w:val="22"/>
                <w:szCs w:val="22"/>
              </w:rPr>
            </w:pPr>
            <w:r>
              <w:rPr>
                <w:sz w:val="22"/>
                <w:szCs w:val="22"/>
              </w:rPr>
              <w:t>Equipe projet</w:t>
            </w:r>
          </w:p>
          <w:p w14:paraId="03AC4CE6" w14:textId="77777777" w:rsidR="007A1B38" w:rsidRDefault="007A1B38" w:rsidP="007A1B38">
            <w:pPr>
              <w:jc w:val="center"/>
              <w:rPr>
                <w:sz w:val="22"/>
                <w:szCs w:val="22"/>
              </w:rPr>
            </w:pPr>
            <w:r>
              <w:rPr>
                <w:sz w:val="22"/>
                <w:szCs w:val="22"/>
              </w:rPr>
              <w:t>établissement</w:t>
            </w:r>
          </w:p>
          <w:p w14:paraId="040ED412" w14:textId="77777777" w:rsidR="007A1B38" w:rsidRDefault="007A1B38" w:rsidP="007A1B38">
            <w:pPr>
              <w:jc w:val="center"/>
              <w:rPr>
                <w:sz w:val="22"/>
                <w:szCs w:val="22"/>
              </w:rPr>
            </w:pPr>
            <w:r>
              <w:rPr>
                <w:sz w:val="22"/>
                <w:szCs w:val="22"/>
              </w:rPr>
              <w:t>Bulgarie</w:t>
            </w:r>
          </w:p>
          <w:p w14:paraId="47EA7913" w14:textId="77777777" w:rsidR="007A1B38" w:rsidRDefault="007A1B38" w:rsidP="007A1B38">
            <w:pPr>
              <w:jc w:val="center"/>
              <w:rPr>
                <w:sz w:val="22"/>
                <w:szCs w:val="22"/>
              </w:rPr>
            </w:pPr>
            <w:r>
              <w:rPr>
                <w:sz w:val="22"/>
                <w:szCs w:val="22"/>
              </w:rPr>
              <w:t>+</w:t>
            </w:r>
          </w:p>
          <w:p w14:paraId="0933B322" w14:textId="77777777" w:rsidR="007A1B38" w:rsidRDefault="007A1B38" w:rsidP="007A1B38">
            <w:pPr>
              <w:jc w:val="center"/>
              <w:rPr>
                <w:sz w:val="22"/>
                <w:szCs w:val="22"/>
              </w:rPr>
            </w:pPr>
          </w:p>
          <w:p w14:paraId="25EFAABB" w14:textId="1F6BE20A" w:rsidR="007A1B38" w:rsidRPr="00EB1399" w:rsidRDefault="007A1B38" w:rsidP="007A1B38">
            <w:pPr>
              <w:jc w:val="center"/>
              <w:rPr>
                <w:sz w:val="22"/>
                <w:szCs w:val="22"/>
              </w:rPr>
            </w:pPr>
            <w:r>
              <w:rPr>
                <w:sz w:val="22"/>
                <w:szCs w:val="22"/>
              </w:rPr>
              <w:t>comité de pilotage du partenariat.</w:t>
            </w:r>
          </w:p>
        </w:tc>
        <w:tc>
          <w:tcPr>
            <w:tcW w:w="1275" w:type="dxa"/>
          </w:tcPr>
          <w:p w14:paraId="76758D9D" w14:textId="4098E2C9" w:rsidR="007A1B38" w:rsidRPr="00EB1399" w:rsidRDefault="007A1B38" w:rsidP="007A1B38">
            <w:pPr>
              <w:jc w:val="center"/>
              <w:rPr>
                <w:sz w:val="22"/>
                <w:szCs w:val="22"/>
              </w:rPr>
            </w:pPr>
          </w:p>
        </w:tc>
        <w:tc>
          <w:tcPr>
            <w:tcW w:w="1701" w:type="dxa"/>
          </w:tcPr>
          <w:p w14:paraId="16C6BD65" w14:textId="08CB6670" w:rsidR="007A1B38" w:rsidRPr="00EB1399" w:rsidRDefault="007A1B38" w:rsidP="007A1B38">
            <w:pPr>
              <w:jc w:val="center"/>
              <w:rPr>
                <w:sz w:val="22"/>
                <w:szCs w:val="22"/>
              </w:rPr>
            </w:pPr>
            <w:r>
              <w:rPr>
                <w:sz w:val="22"/>
                <w:szCs w:val="22"/>
              </w:rPr>
              <w:t>Mi-mars 2016</w:t>
            </w:r>
          </w:p>
        </w:tc>
        <w:tc>
          <w:tcPr>
            <w:tcW w:w="1560" w:type="dxa"/>
          </w:tcPr>
          <w:p w14:paraId="7E259121" w14:textId="77777777" w:rsidR="007A1B38" w:rsidRDefault="007A1B38" w:rsidP="007A1B38">
            <w:pPr>
              <w:jc w:val="center"/>
              <w:rPr>
                <w:sz w:val="22"/>
                <w:szCs w:val="22"/>
              </w:rPr>
            </w:pPr>
            <w:r>
              <w:rPr>
                <w:sz w:val="22"/>
                <w:szCs w:val="22"/>
              </w:rPr>
              <w:t xml:space="preserve">Pilotage France </w:t>
            </w:r>
          </w:p>
          <w:p w14:paraId="023D92E8" w14:textId="77777777" w:rsidR="007A1B38" w:rsidRDefault="007A1B38" w:rsidP="007A1B38">
            <w:pPr>
              <w:jc w:val="center"/>
              <w:rPr>
                <w:sz w:val="22"/>
                <w:szCs w:val="22"/>
              </w:rPr>
            </w:pPr>
          </w:p>
          <w:p w14:paraId="615C7AD2" w14:textId="0F3981C3" w:rsidR="007A1B38" w:rsidRPr="00EB1399" w:rsidRDefault="007A1B38" w:rsidP="007A1B38">
            <w:pPr>
              <w:jc w:val="center"/>
              <w:rPr>
                <w:sz w:val="22"/>
                <w:szCs w:val="22"/>
              </w:rPr>
            </w:pPr>
            <w:r>
              <w:rPr>
                <w:sz w:val="22"/>
                <w:szCs w:val="22"/>
              </w:rPr>
              <w:t>Organisation en Bulgarie.</w:t>
            </w:r>
          </w:p>
        </w:tc>
        <w:tc>
          <w:tcPr>
            <w:tcW w:w="3686" w:type="dxa"/>
          </w:tcPr>
          <w:p w14:paraId="33E0ADCB" w14:textId="2C33C127" w:rsidR="007A1B38" w:rsidRPr="00EB1399" w:rsidRDefault="007A1B38" w:rsidP="007A1B38">
            <w:pPr>
              <w:jc w:val="both"/>
              <w:rPr>
                <w:sz w:val="22"/>
                <w:szCs w:val="22"/>
              </w:rPr>
            </w:pPr>
            <w:r>
              <w:rPr>
                <w:sz w:val="22"/>
                <w:szCs w:val="22"/>
              </w:rPr>
              <w:t>{Voir formulaire partie E}</w:t>
            </w:r>
          </w:p>
        </w:tc>
      </w:tr>
      <w:tr w:rsidR="007A1B38" w:rsidRPr="00EB1399" w14:paraId="6F79A484" w14:textId="77777777" w:rsidTr="00AF2A68">
        <w:tc>
          <w:tcPr>
            <w:tcW w:w="675" w:type="dxa"/>
          </w:tcPr>
          <w:p w14:paraId="752F1A1D" w14:textId="793617F1" w:rsidR="007A1B38" w:rsidRPr="00203CDF" w:rsidRDefault="007A1B38" w:rsidP="007A1B38">
            <w:pPr>
              <w:jc w:val="center"/>
              <w:rPr>
                <w:sz w:val="22"/>
                <w:szCs w:val="22"/>
                <w:highlight w:val="magenta"/>
              </w:rPr>
            </w:pPr>
            <w:r w:rsidRPr="00203CDF">
              <w:rPr>
                <w:sz w:val="22"/>
                <w:szCs w:val="22"/>
                <w:highlight w:val="magenta"/>
              </w:rPr>
              <w:t>A33</w:t>
            </w:r>
          </w:p>
        </w:tc>
        <w:tc>
          <w:tcPr>
            <w:tcW w:w="5103" w:type="dxa"/>
          </w:tcPr>
          <w:p w14:paraId="5885BF32" w14:textId="77777777" w:rsidR="007A1B38" w:rsidRPr="00203CDF" w:rsidRDefault="007A1B38" w:rsidP="007A1B38">
            <w:pPr>
              <w:jc w:val="both"/>
              <w:rPr>
                <w:sz w:val="22"/>
                <w:szCs w:val="22"/>
                <w:highlight w:val="magenta"/>
              </w:rPr>
            </w:pPr>
            <w:r w:rsidRPr="00203CDF">
              <w:rPr>
                <w:sz w:val="22"/>
                <w:szCs w:val="22"/>
                <w:highlight w:val="magenta"/>
              </w:rPr>
              <w:t>Mise en place du suivi qualité organisé par la RT2.</w:t>
            </w:r>
          </w:p>
          <w:p w14:paraId="2B09C93E" w14:textId="7B65D668" w:rsidR="007A1B38" w:rsidRPr="00203CDF" w:rsidRDefault="007A1B38" w:rsidP="007A1B38">
            <w:pPr>
              <w:rPr>
                <w:sz w:val="22"/>
                <w:szCs w:val="22"/>
                <w:highlight w:val="magenta"/>
              </w:rPr>
            </w:pPr>
          </w:p>
        </w:tc>
        <w:tc>
          <w:tcPr>
            <w:tcW w:w="1559" w:type="dxa"/>
          </w:tcPr>
          <w:p w14:paraId="317A08FF" w14:textId="1E04CCB0" w:rsidR="007A1B38" w:rsidRPr="00EB1399" w:rsidRDefault="007A1B38" w:rsidP="007A1B38">
            <w:pPr>
              <w:jc w:val="center"/>
              <w:rPr>
                <w:sz w:val="22"/>
                <w:szCs w:val="22"/>
              </w:rPr>
            </w:pPr>
            <w:r>
              <w:rPr>
                <w:sz w:val="22"/>
                <w:szCs w:val="22"/>
              </w:rPr>
              <w:t>Equipe projet</w:t>
            </w:r>
          </w:p>
        </w:tc>
        <w:tc>
          <w:tcPr>
            <w:tcW w:w="1275" w:type="dxa"/>
          </w:tcPr>
          <w:p w14:paraId="31B7DE54" w14:textId="392D4884" w:rsidR="007A1B38" w:rsidRPr="00EB1399" w:rsidRDefault="007A1B38" w:rsidP="007A1B38">
            <w:pPr>
              <w:jc w:val="center"/>
              <w:rPr>
                <w:sz w:val="22"/>
                <w:szCs w:val="22"/>
              </w:rPr>
            </w:pPr>
            <w:r>
              <w:rPr>
                <w:sz w:val="22"/>
                <w:szCs w:val="22"/>
              </w:rPr>
              <w:t>-</w:t>
            </w:r>
          </w:p>
        </w:tc>
        <w:tc>
          <w:tcPr>
            <w:tcW w:w="1701" w:type="dxa"/>
          </w:tcPr>
          <w:p w14:paraId="75D8FF20" w14:textId="1943BBDC" w:rsidR="007A1B38" w:rsidRPr="00EB1399" w:rsidRDefault="007A1B38" w:rsidP="007A1B38">
            <w:pPr>
              <w:jc w:val="center"/>
              <w:rPr>
                <w:sz w:val="22"/>
                <w:szCs w:val="22"/>
              </w:rPr>
            </w:pPr>
            <w:r>
              <w:rPr>
                <w:sz w:val="22"/>
                <w:szCs w:val="22"/>
              </w:rPr>
              <w:t>Mi-mars 2016</w:t>
            </w:r>
          </w:p>
        </w:tc>
        <w:tc>
          <w:tcPr>
            <w:tcW w:w="1560" w:type="dxa"/>
          </w:tcPr>
          <w:p w14:paraId="568A9A79" w14:textId="77777777" w:rsidR="007A1B38" w:rsidRDefault="007A1B38" w:rsidP="007A1B38">
            <w:pPr>
              <w:jc w:val="center"/>
              <w:rPr>
                <w:sz w:val="22"/>
                <w:szCs w:val="22"/>
              </w:rPr>
            </w:pPr>
            <w:r>
              <w:rPr>
                <w:sz w:val="22"/>
                <w:szCs w:val="22"/>
              </w:rPr>
              <w:t xml:space="preserve">Tous </w:t>
            </w:r>
          </w:p>
          <w:p w14:paraId="20C05AD3" w14:textId="1E54EC99" w:rsidR="007A1B38" w:rsidRPr="00EB1399" w:rsidRDefault="007A1B38" w:rsidP="007A1B38">
            <w:pPr>
              <w:jc w:val="center"/>
              <w:rPr>
                <w:sz w:val="22"/>
                <w:szCs w:val="22"/>
              </w:rPr>
            </w:pPr>
            <w:r>
              <w:rPr>
                <w:sz w:val="22"/>
                <w:szCs w:val="22"/>
              </w:rPr>
              <w:t>Pilotage suivi qualité : France</w:t>
            </w:r>
          </w:p>
        </w:tc>
        <w:tc>
          <w:tcPr>
            <w:tcW w:w="3686" w:type="dxa"/>
          </w:tcPr>
          <w:p w14:paraId="3B057EDA" w14:textId="77777777" w:rsidR="007A1B38" w:rsidRDefault="007A1B38" w:rsidP="007A1B38">
            <w:pPr>
              <w:jc w:val="both"/>
              <w:rPr>
                <w:sz w:val="22"/>
                <w:szCs w:val="22"/>
              </w:rPr>
            </w:pPr>
            <w:r>
              <w:rPr>
                <w:sz w:val="22"/>
                <w:szCs w:val="22"/>
              </w:rPr>
              <w:t>Evaluer le projet.</w:t>
            </w:r>
          </w:p>
          <w:p w14:paraId="5CE03FCB" w14:textId="77777777" w:rsidR="007A1B38" w:rsidRDefault="007A1B38" w:rsidP="007A1B38">
            <w:pPr>
              <w:jc w:val="both"/>
              <w:rPr>
                <w:sz w:val="22"/>
                <w:szCs w:val="22"/>
              </w:rPr>
            </w:pPr>
            <w:r>
              <w:rPr>
                <w:sz w:val="22"/>
                <w:szCs w:val="22"/>
              </w:rPr>
              <w:t xml:space="preserve">Mise en place de mesures correctives. </w:t>
            </w:r>
          </w:p>
          <w:p w14:paraId="21FC3D58" w14:textId="77777777" w:rsidR="007A1B38" w:rsidRDefault="007A1B38" w:rsidP="007A1B38">
            <w:pPr>
              <w:jc w:val="both"/>
              <w:rPr>
                <w:sz w:val="22"/>
                <w:szCs w:val="22"/>
              </w:rPr>
            </w:pPr>
          </w:p>
          <w:p w14:paraId="0E690F39" w14:textId="64CA1057" w:rsidR="007A1B38" w:rsidRPr="00EB1399" w:rsidRDefault="007A1B38" w:rsidP="007A1B38">
            <w:pPr>
              <w:jc w:val="both"/>
              <w:rPr>
                <w:sz w:val="22"/>
                <w:szCs w:val="22"/>
              </w:rPr>
            </w:pPr>
            <w:r>
              <w:rPr>
                <w:sz w:val="22"/>
                <w:szCs w:val="22"/>
              </w:rPr>
              <w:t xml:space="preserve">Tutorat des partenaires en retard. </w:t>
            </w:r>
          </w:p>
        </w:tc>
      </w:tr>
      <w:tr w:rsidR="007A1B38" w:rsidRPr="00EB1399" w14:paraId="260118D3" w14:textId="77777777" w:rsidTr="00AF2A68">
        <w:tc>
          <w:tcPr>
            <w:tcW w:w="675" w:type="dxa"/>
          </w:tcPr>
          <w:p w14:paraId="672AE74D" w14:textId="4EE2A8FD" w:rsidR="007A1B38" w:rsidRPr="00275A3F" w:rsidRDefault="007A1B38" w:rsidP="007A1B38">
            <w:pPr>
              <w:jc w:val="center"/>
              <w:rPr>
                <w:sz w:val="22"/>
                <w:szCs w:val="22"/>
                <w:highlight w:val="red"/>
              </w:rPr>
            </w:pPr>
            <w:r w:rsidRPr="00275A3F">
              <w:rPr>
                <w:sz w:val="22"/>
                <w:szCs w:val="22"/>
                <w:highlight w:val="red"/>
              </w:rPr>
              <w:t>A34</w:t>
            </w:r>
          </w:p>
        </w:tc>
        <w:tc>
          <w:tcPr>
            <w:tcW w:w="5103" w:type="dxa"/>
          </w:tcPr>
          <w:p w14:paraId="36E1BC5D" w14:textId="77777777" w:rsidR="007A1B38" w:rsidRPr="00275A3F" w:rsidRDefault="007A1B38" w:rsidP="007A1B38">
            <w:pPr>
              <w:jc w:val="both"/>
              <w:rPr>
                <w:b/>
                <w:sz w:val="22"/>
                <w:szCs w:val="22"/>
                <w:highlight w:val="red"/>
              </w:rPr>
            </w:pPr>
            <w:r w:rsidRPr="00275A3F">
              <w:rPr>
                <w:b/>
                <w:sz w:val="22"/>
                <w:szCs w:val="22"/>
                <w:highlight w:val="red"/>
              </w:rPr>
              <w:t xml:space="preserve">Activité de formation, de tutorat et de suivi qualité en Roumanie </w:t>
            </w:r>
          </w:p>
          <w:p w14:paraId="0D03FEB3" w14:textId="77777777" w:rsidR="007A1B38" w:rsidRPr="00275A3F" w:rsidRDefault="007A1B38" w:rsidP="007A1B38">
            <w:pPr>
              <w:jc w:val="both"/>
              <w:rPr>
                <w:b/>
                <w:sz w:val="22"/>
                <w:szCs w:val="22"/>
                <w:highlight w:val="red"/>
              </w:rPr>
            </w:pPr>
            <w:r w:rsidRPr="00275A3F">
              <w:rPr>
                <w:b/>
                <w:sz w:val="22"/>
                <w:szCs w:val="22"/>
                <w:highlight w:val="red"/>
              </w:rPr>
              <w:sym w:font="Wingdings" w:char="F0E0"/>
            </w:r>
            <w:r w:rsidRPr="00275A3F">
              <w:rPr>
                <w:b/>
                <w:sz w:val="22"/>
                <w:szCs w:val="22"/>
                <w:highlight w:val="red"/>
              </w:rPr>
              <w:t xml:space="preserve"> C3</w:t>
            </w:r>
          </w:p>
          <w:p w14:paraId="73F87133" w14:textId="7E927026" w:rsidR="007A1B38" w:rsidRPr="00275A3F" w:rsidRDefault="007A1B38" w:rsidP="007A1B38">
            <w:pPr>
              <w:jc w:val="both"/>
              <w:rPr>
                <w:sz w:val="22"/>
                <w:szCs w:val="22"/>
                <w:highlight w:val="red"/>
              </w:rPr>
            </w:pPr>
          </w:p>
        </w:tc>
        <w:tc>
          <w:tcPr>
            <w:tcW w:w="1559" w:type="dxa"/>
          </w:tcPr>
          <w:p w14:paraId="1D1BB7E0" w14:textId="6D4ED45E" w:rsidR="007A1B38" w:rsidRPr="00EB1399" w:rsidRDefault="007A1B38" w:rsidP="007A1B38">
            <w:pPr>
              <w:jc w:val="center"/>
              <w:rPr>
                <w:sz w:val="22"/>
                <w:szCs w:val="22"/>
              </w:rPr>
            </w:pPr>
            <w:r>
              <w:rPr>
                <w:sz w:val="22"/>
                <w:szCs w:val="22"/>
              </w:rPr>
              <w:t>Equipes projet Roumanie + Bulgarie</w:t>
            </w:r>
          </w:p>
        </w:tc>
        <w:tc>
          <w:tcPr>
            <w:tcW w:w="1275" w:type="dxa"/>
          </w:tcPr>
          <w:p w14:paraId="043614F6" w14:textId="77777777" w:rsidR="007A1B38" w:rsidRDefault="007A1B38" w:rsidP="007A1B38">
            <w:pPr>
              <w:jc w:val="center"/>
              <w:rPr>
                <w:sz w:val="22"/>
                <w:szCs w:val="22"/>
              </w:rPr>
            </w:pPr>
            <w:r>
              <w:rPr>
                <w:sz w:val="22"/>
                <w:szCs w:val="22"/>
              </w:rPr>
              <w:t>C3</w:t>
            </w:r>
          </w:p>
          <w:p w14:paraId="4B69DA13" w14:textId="29CEC9C1" w:rsidR="007A1B38" w:rsidRPr="00EB1399" w:rsidRDefault="007A1B38" w:rsidP="007A1B38">
            <w:pPr>
              <w:jc w:val="center"/>
              <w:rPr>
                <w:sz w:val="22"/>
                <w:szCs w:val="22"/>
              </w:rPr>
            </w:pPr>
            <w:r>
              <w:rPr>
                <w:sz w:val="22"/>
                <w:szCs w:val="22"/>
              </w:rPr>
              <w:t>Roumanie</w:t>
            </w:r>
          </w:p>
        </w:tc>
        <w:tc>
          <w:tcPr>
            <w:tcW w:w="1701" w:type="dxa"/>
          </w:tcPr>
          <w:p w14:paraId="36DFF29B" w14:textId="7D1EC747" w:rsidR="007A1B38" w:rsidRPr="00EB1399" w:rsidRDefault="007A1B38" w:rsidP="007A1B38">
            <w:pPr>
              <w:jc w:val="center"/>
              <w:rPr>
                <w:sz w:val="22"/>
                <w:szCs w:val="22"/>
              </w:rPr>
            </w:pPr>
            <w:r>
              <w:rPr>
                <w:sz w:val="22"/>
                <w:szCs w:val="22"/>
              </w:rPr>
              <w:t>Fin mars 2016</w:t>
            </w:r>
          </w:p>
        </w:tc>
        <w:tc>
          <w:tcPr>
            <w:tcW w:w="1560" w:type="dxa"/>
          </w:tcPr>
          <w:p w14:paraId="486AE6C5" w14:textId="20CFEAA7" w:rsidR="007A1B38" w:rsidRPr="00EB1399" w:rsidRDefault="007A1B38" w:rsidP="007A1B38">
            <w:pPr>
              <w:jc w:val="center"/>
              <w:rPr>
                <w:sz w:val="22"/>
                <w:szCs w:val="22"/>
              </w:rPr>
            </w:pPr>
            <w:r>
              <w:rPr>
                <w:sz w:val="22"/>
                <w:szCs w:val="22"/>
              </w:rPr>
              <w:t>Roumanie, pilotage Bulgarie</w:t>
            </w:r>
          </w:p>
        </w:tc>
        <w:tc>
          <w:tcPr>
            <w:tcW w:w="3686" w:type="dxa"/>
          </w:tcPr>
          <w:p w14:paraId="4823F1D3" w14:textId="6369C5E2" w:rsidR="007A1B38" w:rsidRPr="00EB1399" w:rsidRDefault="007A1B38" w:rsidP="007A1B38">
            <w:pPr>
              <w:jc w:val="both"/>
              <w:rPr>
                <w:sz w:val="22"/>
                <w:szCs w:val="22"/>
              </w:rPr>
            </w:pPr>
            <w:r>
              <w:rPr>
                <w:sz w:val="22"/>
                <w:szCs w:val="22"/>
              </w:rPr>
              <w:t>{Voir C3}</w:t>
            </w:r>
          </w:p>
        </w:tc>
      </w:tr>
      <w:tr w:rsidR="007A1B38" w:rsidRPr="00EB1399" w14:paraId="30A11A95" w14:textId="77777777" w:rsidTr="00AF2A68">
        <w:tc>
          <w:tcPr>
            <w:tcW w:w="675" w:type="dxa"/>
          </w:tcPr>
          <w:p w14:paraId="0FAB3320" w14:textId="226ECDDC" w:rsidR="007A1B38" w:rsidRPr="00C70143" w:rsidRDefault="007A1B38" w:rsidP="007A1B38">
            <w:pPr>
              <w:jc w:val="center"/>
              <w:rPr>
                <w:sz w:val="22"/>
                <w:szCs w:val="22"/>
                <w:highlight w:val="green"/>
              </w:rPr>
            </w:pPr>
            <w:r w:rsidRPr="00C70143">
              <w:rPr>
                <w:sz w:val="22"/>
                <w:szCs w:val="22"/>
                <w:highlight w:val="green"/>
              </w:rPr>
              <w:t>A36</w:t>
            </w:r>
          </w:p>
        </w:tc>
        <w:tc>
          <w:tcPr>
            <w:tcW w:w="5103" w:type="dxa"/>
          </w:tcPr>
          <w:p w14:paraId="35D5129D" w14:textId="6BD9584C" w:rsidR="007A1B38" w:rsidRPr="00C70143" w:rsidRDefault="007A1B38" w:rsidP="007A1B38">
            <w:pPr>
              <w:rPr>
                <w:sz w:val="22"/>
                <w:szCs w:val="22"/>
                <w:highlight w:val="green"/>
              </w:rPr>
            </w:pPr>
            <w:r w:rsidRPr="00C70143">
              <w:rPr>
                <w:sz w:val="22"/>
                <w:szCs w:val="22"/>
                <w:highlight w:val="green"/>
              </w:rPr>
              <w:t>Intervention dans les établissements d’associations ou d’acteurs du sport dans les localités ou quartiers.</w:t>
            </w:r>
          </w:p>
        </w:tc>
        <w:tc>
          <w:tcPr>
            <w:tcW w:w="1559" w:type="dxa"/>
          </w:tcPr>
          <w:p w14:paraId="4A37EF85" w14:textId="0C1D5CB7" w:rsidR="007A1B38" w:rsidRPr="00EB1399" w:rsidRDefault="007A1B38" w:rsidP="007A1B38">
            <w:pPr>
              <w:jc w:val="center"/>
              <w:rPr>
                <w:sz w:val="22"/>
                <w:szCs w:val="22"/>
              </w:rPr>
            </w:pPr>
            <w:r>
              <w:rPr>
                <w:sz w:val="22"/>
                <w:szCs w:val="22"/>
              </w:rPr>
              <w:t xml:space="preserve">Tous </w:t>
            </w:r>
          </w:p>
        </w:tc>
        <w:tc>
          <w:tcPr>
            <w:tcW w:w="1275" w:type="dxa"/>
          </w:tcPr>
          <w:p w14:paraId="5EEC9D07" w14:textId="5D7A8AC2" w:rsidR="007A1B38" w:rsidRPr="00EB1399" w:rsidRDefault="007A1B38" w:rsidP="007A1B38">
            <w:pPr>
              <w:jc w:val="center"/>
              <w:rPr>
                <w:sz w:val="22"/>
                <w:szCs w:val="22"/>
              </w:rPr>
            </w:pPr>
            <w:r>
              <w:rPr>
                <w:sz w:val="22"/>
                <w:szCs w:val="22"/>
              </w:rPr>
              <w:t>-</w:t>
            </w:r>
          </w:p>
        </w:tc>
        <w:tc>
          <w:tcPr>
            <w:tcW w:w="1701" w:type="dxa"/>
          </w:tcPr>
          <w:p w14:paraId="3650FBF9" w14:textId="412A09BF" w:rsidR="007A1B38" w:rsidRPr="00EB1399" w:rsidRDefault="007A1B38" w:rsidP="007A1B38">
            <w:pPr>
              <w:jc w:val="center"/>
              <w:rPr>
                <w:sz w:val="22"/>
                <w:szCs w:val="22"/>
              </w:rPr>
            </w:pPr>
            <w:r>
              <w:rPr>
                <w:sz w:val="22"/>
                <w:szCs w:val="22"/>
              </w:rPr>
              <w:t>Avril 2016</w:t>
            </w:r>
          </w:p>
        </w:tc>
        <w:tc>
          <w:tcPr>
            <w:tcW w:w="1560" w:type="dxa"/>
          </w:tcPr>
          <w:p w14:paraId="5BDF3E8C" w14:textId="04C4B2FE" w:rsidR="007A1B38" w:rsidRPr="00EB1399" w:rsidRDefault="007A1B38" w:rsidP="007A1B38">
            <w:pPr>
              <w:jc w:val="center"/>
              <w:rPr>
                <w:sz w:val="22"/>
                <w:szCs w:val="22"/>
              </w:rPr>
            </w:pPr>
            <w:r>
              <w:rPr>
                <w:sz w:val="22"/>
                <w:szCs w:val="22"/>
              </w:rPr>
              <w:t xml:space="preserve">Tous </w:t>
            </w:r>
          </w:p>
        </w:tc>
        <w:tc>
          <w:tcPr>
            <w:tcW w:w="3686" w:type="dxa"/>
          </w:tcPr>
          <w:p w14:paraId="09135C25" w14:textId="77777777" w:rsidR="007A1B38" w:rsidRDefault="007A1B38" w:rsidP="007A1B38">
            <w:pPr>
              <w:jc w:val="both"/>
              <w:rPr>
                <w:sz w:val="22"/>
                <w:szCs w:val="22"/>
              </w:rPr>
            </w:pPr>
            <w:r>
              <w:rPr>
                <w:sz w:val="22"/>
                <w:szCs w:val="22"/>
              </w:rPr>
              <w:t xml:space="preserve">Faire intervenir des acteurs extérieurs du sport dans les quartiers ou la ville. </w:t>
            </w:r>
          </w:p>
          <w:p w14:paraId="46C2AED0" w14:textId="77777777" w:rsidR="007A1B38" w:rsidRDefault="007A1B38" w:rsidP="007A1B38">
            <w:pPr>
              <w:jc w:val="both"/>
              <w:rPr>
                <w:sz w:val="22"/>
                <w:szCs w:val="22"/>
              </w:rPr>
            </w:pPr>
          </w:p>
          <w:p w14:paraId="1E6F5874" w14:textId="35B94452" w:rsidR="007A1B38" w:rsidRPr="00EB1399" w:rsidRDefault="007A1B38" w:rsidP="007A1B38">
            <w:pPr>
              <w:jc w:val="both"/>
              <w:rPr>
                <w:sz w:val="22"/>
                <w:szCs w:val="22"/>
              </w:rPr>
            </w:pPr>
            <w:r>
              <w:rPr>
                <w:sz w:val="22"/>
                <w:szCs w:val="22"/>
              </w:rPr>
              <w:t xml:space="preserve">Créer des partenariats écoles/asso pour pérenniser les interventions. </w:t>
            </w:r>
          </w:p>
        </w:tc>
      </w:tr>
      <w:tr w:rsidR="007A1B38" w:rsidRPr="00EB1399" w14:paraId="26787CD8" w14:textId="77777777" w:rsidTr="00AF2A68">
        <w:tc>
          <w:tcPr>
            <w:tcW w:w="675" w:type="dxa"/>
          </w:tcPr>
          <w:p w14:paraId="29D039A7" w14:textId="6FAF36EA" w:rsidR="007A1B38" w:rsidRPr="001D71B9" w:rsidRDefault="007A1B38" w:rsidP="007A1B38">
            <w:pPr>
              <w:jc w:val="center"/>
              <w:rPr>
                <w:sz w:val="22"/>
                <w:szCs w:val="22"/>
                <w:highlight w:val="yellow"/>
              </w:rPr>
            </w:pPr>
            <w:r w:rsidRPr="001D71B9">
              <w:rPr>
                <w:sz w:val="22"/>
                <w:szCs w:val="22"/>
                <w:highlight w:val="yellow"/>
              </w:rPr>
              <w:t>A37</w:t>
            </w:r>
          </w:p>
        </w:tc>
        <w:tc>
          <w:tcPr>
            <w:tcW w:w="5103" w:type="dxa"/>
          </w:tcPr>
          <w:p w14:paraId="1F7EC0B4" w14:textId="77777777" w:rsidR="007A1B38" w:rsidRPr="001D71B9" w:rsidRDefault="007A1B38" w:rsidP="007A1B38">
            <w:pPr>
              <w:jc w:val="both"/>
              <w:rPr>
                <w:sz w:val="22"/>
                <w:szCs w:val="22"/>
                <w:highlight w:val="yellow"/>
              </w:rPr>
            </w:pPr>
            <w:r w:rsidRPr="001D71B9">
              <w:rPr>
                <w:sz w:val="22"/>
                <w:szCs w:val="22"/>
                <w:highlight w:val="yellow"/>
              </w:rPr>
              <w:t xml:space="preserve">Conception commune d’un grand questionnaire à tous les personnels et élèves des établissements : « quels problèmes rencontre le sport dans nos quartier et notre établissement ? ». </w:t>
            </w:r>
          </w:p>
          <w:p w14:paraId="5CB374BB" w14:textId="77777777" w:rsidR="007A1B38" w:rsidRPr="00C70143" w:rsidRDefault="007A1B38" w:rsidP="007A1B38">
            <w:pPr>
              <w:jc w:val="both"/>
              <w:rPr>
                <w:sz w:val="22"/>
                <w:szCs w:val="22"/>
                <w:highlight w:val="green"/>
              </w:rPr>
            </w:pPr>
          </w:p>
          <w:p w14:paraId="6B9224BD" w14:textId="77777777" w:rsidR="007A1B38" w:rsidRPr="00C70143" w:rsidRDefault="007A1B38" w:rsidP="007A1B38">
            <w:pPr>
              <w:jc w:val="both"/>
              <w:rPr>
                <w:sz w:val="22"/>
                <w:szCs w:val="22"/>
                <w:highlight w:val="green"/>
              </w:rPr>
            </w:pPr>
            <w:r w:rsidRPr="00C70143">
              <w:rPr>
                <w:sz w:val="22"/>
                <w:szCs w:val="22"/>
                <w:highlight w:val="green"/>
              </w:rPr>
              <w:t xml:space="preserve">Diffusion du questionnaire dans les 7 établissements.  </w:t>
            </w:r>
          </w:p>
          <w:p w14:paraId="60985BB2" w14:textId="77777777" w:rsidR="007A1B38" w:rsidRPr="00C70143" w:rsidRDefault="007A1B38" w:rsidP="007A1B38">
            <w:pPr>
              <w:jc w:val="both"/>
              <w:rPr>
                <w:sz w:val="22"/>
                <w:szCs w:val="22"/>
                <w:highlight w:val="green"/>
              </w:rPr>
            </w:pPr>
          </w:p>
          <w:p w14:paraId="34409309" w14:textId="5002B160" w:rsidR="007A1B38" w:rsidRPr="00C70143" w:rsidRDefault="007A1B38" w:rsidP="007A1B38">
            <w:pPr>
              <w:jc w:val="both"/>
              <w:rPr>
                <w:sz w:val="22"/>
                <w:szCs w:val="22"/>
                <w:highlight w:val="green"/>
              </w:rPr>
            </w:pPr>
            <w:r w:rsidRPr="00C70143">
              <w:rPr>
                <w:sz w:val="22"/>
                <w:szCs w:val="22"/>
              </w:rPr>
              <w:t xml:space="preserve">Relayage des infos par les élèves et enseignants du projet. </w:t>
            </w:r>
          </w:p>
        </w:tc>
        <w:tc>
          <w:tcPr>
            <w:tcW w:w="1559" w:type="dxa"/>
          </w:tcPr>
          <w:p w14:paraId="2C55922B" w14:textId="125B976E" w:rsidR="007A1B38" w:rsidRPr="00EB1399" w:rsidRDefault="007A1B38" w:rsidP="007A1B38">
            <w:pPr>
              <w:jc w:val="center"/>
              <w:rPr>
                <w:sz w:val="22"/>
                <w:szCs w:val="22"/>
              </w:rPr>
            </w:pPr>
            <w:r>
              <w:rPr>
                <w:sz w:val="22"/>
                <w:szCs w:val="22"/>
              </w:rPr>
              <w:t xml:space="preserve">Tous </w:t>
            </w:r>
          </w:p>
        </w:tc>
        <w:tc>
          <w:tcPr>
            <w:tcW w:w="1275" w:type="dxa"/>
          </w:tcPr>
          <w:p w14:paraId="69D5438D" w14:textId="5ECD0B7C" w:rsidR="007A1B38" w:rsidRPr="00EB1399" w:rsidRDefault="007A1B38" w:rsidP="007A1B38">
            <w:pPr>
              <w:jc w:val="center"/>
              <w:rPr>
                <w:sz w:val="22"/>
                <w:szCs w:val="22"/>
              </w:rPr>
            </w:pPr>
            <w:r>
              <w:rPr>
                <w:sz w:val="22"/>
                <w:szCs w:val="22"/>
              </w:rPr>
              <w:t>-</w:t>
            </w:r>
          </w:p>
        </w:tc>
        <w:tc>
          <w:tcPr>
            <w:tcW w:w="1701" w:type="dxa"/>
          </w:tcPr>
          <w:p w14:paraId="358D6073" w14:textId="7B3E7A8C" w:rsidR="007A1B38" w:rsidRPr="00EB1399" w:rsidRDefault="007A1B38" w:rsidP="007A1B38">
            <w:pPr>
              <w:jc w:val="center"/>
              <w:rPr>
                <w:sz w:val="22"/>
                <w:szCs w:val="22"/>
              </w:rPr>
            </w:pPr>
            <w:r>
              <w:rPr>
                <w:sz w:val="22"/>
                <w:szCs w:val="22"/>
              </w:rPr>
              <w:t>Avril 2016</w:t>
            </w:r>
          </w:p>
        </w:tc>
        <w:tc>
          <w:tcPr>
            <w:tcW w:w="1560" w:type="dxa"/>
          </w:tcPr>
          <w:p w14:paraId="26F03948" w14:textId="77777777" w:rsidR="007A1B38" w:rsidRDefault="007A1B38" w:rsidP="007A1B38">
            <w:pPr>
              <w:jc w:val="center"/>
              <w:rPr>
                <w:sz w:val="22"/>
                <w:szCs w:val="22"/>
              </w:rPr>
            </w:pPr>
            <w:r>
              <w:rPr>
                <w:sz w:val="22"/>
                <w:szCs w:val="22"/>
              </w:rPr>
              <w:t xml:space="preserve">Tous </w:t>
            </w:r>
          </w:p>
          <w:p w14:paraId="68D252B3" w14:textId="77777777" w:rsidR="007A1B38" w:rsidRDefault="007A1B38" w:rsidP="007A1B38">
            <w:pPr>
              <w:jc w:val="center"/>
              <w:rPr>
                <w:sz w:val="22"/>
                <w:szCs w:val="22"/>
              </w:rPr>
            </w:pPr>
          </w:p>
          <w:p w14:paraId="0BB9E8A8" w14:textId="67BB8B2B" w:rsidR="007A1B38" w:rsidRPr="00EB1399" w:rsidRDefault="007A1B38" w:rsidP="007A1B38">
            <w:pPr>
              <w:jc w:val="center"/>
              <w:rPr>
                <w:sz w:val="22"/>
                <w:szCs w:val="22"/>
              </w:rPr>
            </w:pPr>
            <w:r>
              <w:rPr>
                <w:sz w:val="22"/>
                <w:szCs w:val="22"/>
              </w:rPr>
              <w:t xml:space="preserve">Pilotage suivi qualité : Grèce </w:t>
            </w:r>
          </w:p>
        </w:tc>
        <w:tc>
          <w:tcPr>
            <w:tcW w:w="3686" w:type="dxa"/>
          </w:tcPr>
          <w:p w14:paraId="20D6F146" w14:textId="77777777" w:rsidR="007A1B38" w:rsidRDefault="007A1B38" w:rsidP="007A1B38">
            <w:pPr>
              <w:jc w:val="both"/>
              <w:rPr>
                <w:sz w:val="22"/>
                <w:szCs w:val="22"/>
              </w:rPr>
            </w:pPr>
            <w:r>
              <w:rPr>
                <w:sz w:val="22"/>
                <w:szCs w:val="22"/>
              </w:rPr>
              <w:t xml:space="preserve">Savoir utiliser les outils appris en formations : Google Docs, Forms, Drive… </w:t>
            </w:r>
          </w:p>
          <w:p w14:paraId="70F2DF8C" w14:textId="77777777" w:rsidR="007A1B38" w:rsidRDefault="007A1B38" w:rsidP="007A1B38">
            <w:pPr>
              <w:jc w:val="both"/>
              <w:rPr>
                <w:sz w:val="22"/>
                <w:szCs w:val="22"/>
              </w:rPr>
            </w:pPr>
          </w:p>
          <w:p w14:paraId="3076E4E3" w14:textId="77777777" w:rsidR="007A1B38" w:rsidRDefault="007A1B38" w:rsidP="007A1B38">
            <w:pPr>
              <w:jc w:val="both"/>
              <w:rPr>
                <w:sz w:val="22"/>
                <w:szCs w:val="22"/>
              </w:rPr>
            </w:pPr>
            <w:r>
              <w:rPr>
                <w:sz w:val="22"/>
                <w:szCs w:val="22"/>
              </w:rPr>
              <w:t xml:space="preserve">Engranger des données pour pouvoir agir dessus. </w:t>
            </w:r>
          </w:p>
          <w:p w14:paraId="5C37A903" w14:textId="77777777" w:rsidR="007A1B38" w:rsidRDefault="007A1B38" w:rsidP="007A1B38">
            <w:pPr>
              <w:jc w:val="both"/>
              <w:rPr>
                <w:sz w:val="22"/>
                <w:szCs w:val="22"/>
              </w:rPr>
            </w:pPr>
          </w:p>
          <w:p w14:paraId="5E5BBC0B" w14:textId="77777777" w:rsidR="007A1B38" w:rsidRDefault="007A1B38" w:rsidP="007A1B38">
            <w:pPr>
              <w:jc w:val="both"/>
              <w:rPr>
                <w:sz w:val="22"/>
                <w:szCs w:val="22"/>
              </w:rPr>
            </w:pPr>
            <w:r>
              <w:rPr>
                <w:sz w:val="22"/>
                <w:szCs w:val="22"/>
              </w:rPr>
              <w:t xml:space="preserve">Impacter les établissements. </w:t>
            </w:r>
          </w:p>
          <w:p w14:paraId="0049D7AE" w14:textId="77777777" w:rsidR="007A1B38" w:rsidRDefault="007A1B38" w:rsidP="007A1B38">
            <w:pPr>
              <w:jc w:val="both"/>
              <w:rPr>
                <w:sz w:val="22"/>
                <w:szCs w:val="22"/>
              </w:rPr>
            </w:pPr>
          </w:p>
          <w:p w14:paraId="761F3671" w14:textId="2BE3CDFB" w:rsidR="007A1B38" w:rsidRPr="00EB1399" w:rsidRDefault="007A1B38" w:rsidP="007A1B38">
            <w:pPr>
              <w:jc w:val="both"/>
              <w:rPr>
                <w:sz w:val="22"/>
                <w:szCs w:val="22"/>
              </w:rPr>
            </w:pPr>
            <w:r>
              <w:rPr>
                <w:sz w:val="22"/>
                <w:szCs w:val="22"/>
              </w:rPr>
              <w:t xml:space="preserve">Evaluer le projet. </w:t>
            </w:r>
          </w:p>
        </w:tc>
      </w:tr>
      <w:tr w:rsidR="007A1B38" w:rsidRPr="00EB1399" w14:paraId="3EEE7DD3" w14:textId="77777777" w:rsidTr="00AF2A68">
        <w:tc>
          <w:tcPr>
            <w:tcW w:w="675" w:type="dxa"/>
          </w:tcPr>
          <w:p w14:paraId="1195C28B" w14:textId="27D39256" w:rsidR="007A1B38" w:rsidRPr="00C70143" w:rsidRDefault="007A1B38" w:rsidP="007A1B38">
            <w:pPr>
              <w:jc w:val="center"/>
              <w:rPr>
                <w:sz w:val="22"/>
                <w:szCs w:val="22"/>
                <w:highlight w:val="green"/>
              </w:rPr>
            </w:pPr>
            <w:r w:rsidRPr="00C70143">
              <w:rPr>
                <w:sz w:val="22"/>
                <w:szCs w:val="22"/>
                <w:highlight w:val="green"/>
              </w:rPr>
              <w:t>A38</w:t>
            </w:r>
          </w:p>
        </w:tc>
        <w:tc>
          <w:tcPr>
            <w:tcW w:w="5103" w:type="dxa"/>
          </w:tcPr>
          <w:p w14:paraId="5D61F09F" w14:textId="77777777" w:rsidR="007A1B38" w:rsidRDefault="007A1B38" w:rsidP="007A1B38">
            <w:pPr>
              <w:jc w:val="both"/>
              <w:rPr>
                <w:sz w:val="22"/>
                <w:szCs w:val="22"/>
              </w:rPr>
            </w:pPr>
            <w:r w:rsidRPr="00C70143">
              <w:rPr>
                <w:sz w:val="22"/>
                <w:szCs w:val="22"/>
                <w:highlight w:val="green"/>
              </w:rPr>
              <w:t>Synthèse des questionnaires. Parution des statistiques.</w:t>
            </w:r>
            <w:r>
              <w:rPr>
                <w:sz w:val="22"/>
                <w:szCs w:val="22"/>
              </w:rPr>
              <w:t xml:space="preserve"> </w:t>
            </w:r>
          </w:p>
          <w:p w14:paraId="1158F535" w14:textId="77777777" w:rsidR="007A1B38" w:rsidRDefault="007A1B38" w:rsidP="007A1B38">
            <w:pPr>
              <w:rPr>
                <w:sz w:val="22"/>
                <w:szCs w:val="22"/>
              </w:rPr>
            </w:pPr>
          </w:p>
          <w:p w14:paraId="3954FC47" w14:textId="1CC3A5E2" w:rsidR="007A1B38" w:rsidRDefault="007A1B38" w:rsidP="007A1B38">
            <w:pPr>
              <w:jc w:val="both"/>
              <w:rPr>
                <w:sz w:val="22"/>
                <w:szCs w:val="22"/>
              </w:rPr>
            </w:pPr>
            <w:r>
              <w:rPr>
                <w:sz w:val="22"/>
                <w:szCs w:val="22"/>
              </w:rPr>
              <w:t xml:space="preserve">Synthèses des problématiques liées au sport dans les quartiers et établissements / Interprétation des résultats. </w:t>
            </w:r>
          </w:p>
        </w:tc>
        <w:tc>
          <w:tcPr>
            <w:tcW w:w="1559" w:type="dxa"/>
          </w:tcPr>
          <w:p w14:paraId="18BF8859" w14:textId="77777777" w:rsidR="007A1B38" w:rsidRDefault="007A1B38" w:rsidP="007A1B38">
            <w:pPr>
              <w:jc w:val="center"/>
              <w:rPr>
                <w:sz w:val="22"/>
                <w:szCs w:val="22"/>
              </w:rPr>
            </w:pPr>
            <w:r>
              <w:rPr>
                <w:sz w:val="22"/>
                <w:szCs w:val="22"/>
              </w:rPr>
              <w:t>Equipe projet</w:t>
            </w:r>
          </w:p>
          <w:p w14:paraId="06DE8F7C" w14:textId="77777777" w:rsidR="007A1B38" w:rsidRDefault="007A1B38" w:rsidP="007A1B38">
            <w:pPr>
              <w:jc w:val="center"/>
              <w:rPr>
                <w:sz w:val="22"/>
                <w:szCs w:val="22"/>
              </w:rPr>
            </w:pPr>
          </w:p>
          <w:p w14:paraId="0C5F08F6" w14:textId="233330A9" w:rsidR="007A1B38" w:rsidRPr="00EB1399" w:rsidRDefault="007A1B38" w:rsidP="007A1B38">
            <w:pPr>
              <w:jc w:val="center"/>
              <w:rPr>
                <w:sz w:val="22"/>
                <w:szCs w:val="22"/>
              </w:rPr>
            </w:pPr>
            <w:r>
              <w:rPr>
                <w:sz w:val="22"/>
                <w:szCs w:val="22"/>
              </w:rPr>
              <w:t>Elèves projet</w:t>
            </w:r>
          </w:p>
        </w:tc>
        <w:tc>
          <w:tcPr>
            <w:tcW w:w="1275" w:type="dxa"/>
          </w:tcPr>
          <w:p w14:paraId="34E77EB0" w14:textId="7DDE881A" w:rsidR="007A1B38" w:rsidRPr="00EB1399" w:rsidRDefault="007A1B38" w:rsidP="007A1B38">
            <w:pPr>
              <w:jc w:val="center"/>
              <w:rPr>
                <w:sz w:val="22"/>
                <w:szCs w:val="22"/>
              </w:rPr>
            </w:pPr>
            <w:r>
              <w:rPr>
                <w:sz w:val="22"/>
                <w:szCs w:val="22"/>
              </w:rPr>
              <w:t>-</w:t>
            </w:r>
          </w:p>
        </w:tc>
        <w:tc>
          <w:tcPr>
            <w:tcW w:w="1701" w:type="dxa"/>
          </w:tcPr>
          <w:p w14:paraId="2FF3FE0E" w14:textId="5D183CF0" w:rsidR="007A1B38" w:rsidRPr="00EB1399" w:rsidRDefault="007A1B38" w:rsidP="007A1B38">
            <w:pPr>
              <w:jc w:val="center"/>
              <w:rPr>
                <w:sz w:val="22"/>
                <w:szCs w:val="22"/>
              </w:rPr>
            </w:pPr>
            <w:r>
              <w:rPr>
                <w:sz w:val="22"/>
                <w:szCs w:val="22"/>
              </w:rPr>
              <w:t>Fin avril 2016</w:t>
            </w:r>
          </w:p>
        </w:tc>
        <w:tc>
          <w:tcPr>
            <w:tcW w:w="1560" w:type="dxa"/>
          </w:tcPr>
          <w:p w14:paraId="05E6A7D2" w14:textId="77777777" w:rsidR="007A1B38" w:rsidRDefault="007A1B38" w:rsidP="007A1B38">
            <w:pPr>
              <w:jc w:val="center"/>
              <w:rPr>
                <w:sz w:val="22"/>
                <w:szCs w:val="22"/>
              </w:rPr>
            </w:pPr>
            <w:r>
              <w:rPr>
                <w:sz w:val="22"/>
                <w:szCs w:val="22"/>
              </w:rPr>
              <w:t xml:space="preserve">Tous </w:t>
            </w:r>
          </w:p>
          <w:p w14:paraId="7CC0D497" w14:textId="77777777" w:rsidR="007A1B38" w:rsidRDefault="007A1B38" w:rsidP="007A1B38">
            <w:pPr>
              <w:jc w:val="center"/>
              <w:rPr>
                <w:sz w:val="22"/>
                <w:szCs w:val="22"/>
              </w:rPr>
            </w:pPr>
          </w:p>
          <w:p w14:paraId="3E6629F1" w14:textId="0CA892A1" w:rsidR="007A1B38" w:rsidRPr="00EB1399" w:rsidRDefault="007A1B38" w:rsidP="007A1B38">
            <w:pPr>
              <w:jc w:val="center"/>
              <w:rPr>
                <w:sz w:val="22"/>
                <w:szCs w:val="22"/>
              </w:rPr>
            </w:pPr>
            <w:r>
              <w:rPr>
                <w:sz w:val="22"/>
                <w:szCs w:val="22"/>
              </w:rPr>
              <w:t xml:space="preserve">Pilotage Grèce </w:t>
            </w:r>
          </w:p>
        </w:tc>
        <w:tc>
          <w:tcPr>
            <w:tcW w:w="3686" w:type="dxa"/>
          </w:tcPr>
          <w:p w14:paraId="3A0DE203" w14:textId="77777777" w:rsidR="007A1B38" w:rsidRDefault="007A1B38" w:rsidP="007A1B38">
            <w:pPr>
              <w:jc w:val="both"/>
              <w:rPr>
                <w:sz w:val="22"/>
                <w:szCs w:val="22"/>
              </w:rPr>
            </w:pPr>
            <w:r>
              <w:rPr>
                <w:sz w:val="22"/>
                <w:szCs w:val="22"/>
              </w:rPr>
              <w:t xml:space="preserve">Analyser pour pouvoir agir sur les problématiques. </w:t>
            </w:r>
          </w:p>
          <w:p w14:paraId="7063C7A2" w14:textId="41A4576B" w:rsidR="007A1B38" w:rsidRPr="00EB1399" w:rsidRDefault="007A1B38" w:rsidP="007A1B38">
            <w:pPr>
              <w:jc w:val="both"/>
              <w:rPr>
                <w:sz w:val="22"/>
                <w:szCs w:val="22"/>
              </w:rPr>
            </w:pPr>
            <w:r>
              <w:rPr>
                <w:sz w:val="22"/>
                <w:szCs w:val="22"/>
              </w:rPr>
              <w:br/>
              <w:t xml:space="preserve">Adopter une démarche de travail de groupe. </w:t>
            </w:r>
          </w:p>
        </w:tc>
      </w:tr>
      <w:tr w:rsidR="007A1B38" w:rsidRPr="00EB1399" w14:paraId="19A84E2A" w14:textId="77777777" w:rsidTr="00AF2A68">
        <w:tc>
          <w:tcPr>
            <w:tcW w:w="675" w:type="dxa"/>
          </w:tcPr>
          <w:p w14:paraId="3F2D320A" w14:textId="693A96B1" w:rsidR="007A1B38" w:rsidRDefault="007A1B38" w:rsidP="007A1B38">
            <w:pPr>
              <w:jc w:val="center"/>
              <w:rPr>
                <w:sz w:val="22"/>
                <w:szCs w:val="22"/>
              </w:rPr>
            </w:pPr>
            <w:r w:rsidRPr="006544A2">
              <w:rPr>
                <w:sz w:val="22"/>
                <w:szCs w:val="22"/>
                <w:highlight w:val="yellow"/>
              </w:rPr>
              <w:t>A39</w:t>
            </w:r>
          </w:p>
        </w:tc>
        <w:tc>
          <w:tcPr>
            <w:tcW w:w="5103" w:type="dxa"/>
          </w:tcPr>
          <w:p w14:paraId="58BA84E7" w14:textId="77777777" w:rsidR="007A1B38" w:rsidRDefault="007A1B38" w:rsidP="007A1B38">
            <w:pPr>
              <w:jc w:val="both"/>
              <w:rPr>
                <w:sz w:val="22"/>
                <w:szCs w:val="22"/>
              </w:rPr>
            </w:pPr>
            <w:r w:rsidRPr="006544A2">
              <w:rPr>
                <w:sz w:val="22"/>
                <w:szCs w:val="22"/>
                <w:highlight w:val="yellow"/>
              </w:rPr>
              <w:t>Activités de préparations de la mobilité C4 :</w:t>
            </w:r>
            <w:r>
              <w:rPr>
                <w:sz w:val="22"/>
                <w:szCs w:val="22"/>
              </w:rPr>
              <w:t xml:space="preserve"> </w:t>
            </w:r>
          </w:p>
          <w:p w14:paraId="06897461" w14:textId="77777777" w:rsidR="007A1B38" w:rsidRDefault="007A1B38" w:rsidP="007A1B38">
            <w:pPr>
              <w:jc w:val="both"/>
              <w:rPr>
                <w:sz w:val="22"/>
                <w:szCs w:val="22"/>
              </w:rPr>
            </w:pPr>
            <w:r>
              <w:rPr>
                <w:sz w:val="22"/>
                <w:szCs w:val="22"/>
              </w:rPr>
              <w:t xml:space="preserve">Mobilité virtuelle sur des échanges courts d’impressions sur les problématiques du sport (vidéo conférence, chat, twinspace). </w:t>
            </w:r>
          </w:p>
          <w:p w14:paraId="62425446" w14:textId="77777777" w:rsidR="007A1B38" w:rsidRDefault="007A1B38" w:rsidP="007A1B38">
            <w:pPr>
              <w:jc w:val="both"/>
              <w:rPr>
                <w:sz w:val="22"/>
                <w:szCs w:val="22"/>
              </w:rPr>
            </w:pPr>
            <w:r>
              <w:rPr>
                <w:sz w:val="22"/>
                <w:szCs w:val="22"/>
              </w:rPr>
              <w:t xml:space="preserve">Soutien linguistique renforcé pour les élèves et personnels qui participent à la mobilité. </w:t>
            </w:r>
          </w:p>
          <w:p w14:paraId="25A7F39F" w14:textId="77777777" w:rsidR="007A1B38" w:rsidRDefault="007A1B38" w:rsidP="007A1B38">
            <w:pPr>
              <w:jc w:val="both"/>
              <w:rPr>
                <w:sz w:val="22"/>
                <w:szCs w:val="22"/>
              </w:rPr>
            </w:pPr>
            <w:r>
              <w:rPr>
                <w:sz w:val="22"/>
                <w:szCs w:val="22"/>
              </w:rPr>
              <w:t xml:space="preserve">Préparatifs administratifs. </w:t>
            </w:r>
          </w:p>
          <w:p w14:paraId="43E57383" w14:textId="3739EDB5" w:rsidR="007A1B38" w:rsidRDefault="007A1B38" w:rsidP="007A1B38">
            <w:pPr>
              <w:jc w:val="both"/>
              <w:rPr>
                <w:sz w:val="22"/>
                <w:szCs w:val="22"/>
              </w:rPr>
            </w:pPr>
            <w:r>
              <w:rPr>
                <w:sz w:val="22"/>
                <w:szCs w:val="22"/>
              </w:rPr>
              <w:t xml:space="preserve">Préparation de la formation en Allemagne et des échanges avec les élèves. </w:t>
            </w:r>
          </w:p>
        </w:tc>
        <w:tc>
          <w:tcPr>
            <w:tcW w:w="1559" w:type="dxa"/>
          </w:tcPr>
          <w:p w14:paraId="44611584" w14:textId="77777777" w:rsidR="007A1B38" w:rsidRDefault="007A1B38" w:rsidP="007A1B38">
            <w:pPr>
              <w:jc w:val="center"/>
              <w:rPr>
                <w:sz w:val="22"/>
                <w:szCs w:val="22"/>
              </w:rPr>
            </w:pPr>
            <w:r>
              <w:rPr>
                <w:sz w:val="22"/>
                <w:szCs w:val="22"/>
              </w:rPr>
              <w:t>Equipe projet</w:t>
            </w:r>
          </w:p>
          <w:p w14:paraId="5B833DD8" w14:textId="77777777" w:rsidR="007A1B38" w:rsidRDefault="007A1B38" w:rsidP="007A1B38">
            <w:pPr>
              <w:jc w:val="center"/>
              <w:rPr>
                <w:sz w:val="22"/>
                <w:szCs w:val="22"/>
              </w:rPr>
            </w:pPr>
          </w:p>
          <w:p w14:paraId="548D462D" w14:textId="54E87FF4" w:rsidR="007A1B38" w:rsidRPr="00EB1399" w:rsidRDefault="007A1B38" w:rsidP="007A1B38">
            <w:pPr>
              <w:jc w:val="center"/>
              <w:rPr>
                <w:sz w:val="22"/>
                <w:szCs w:val="22"/>
              </w:rPr>
            </w:pPr>
            <w:r>
              <w:rPr>
                <w:sz w:val="22"/>
                <w:szCs w:val="22"/>
              </w:rPr>
              <w:t>Elèves projet</w:t>
            </w:r>
          </w:p>
        </w:tc>
        <w:tc>
          <w:tcPr>
            <w:tcW w:w="1275" w:type="dxa"/>
          </w:tcPr>
          <w:p w14:paraId="4ACA012B" w14:textId="76819079" w:rsidR="007A1B38" w:rsidRPr="00EB1399" w:rsidRDefault="007A1B38" w:rsidP="007A1B38">
            <w:pPr>
              <w:jc w:val="center"/>
              <w:rPr>
                <w:sz w:val="22"/>
                <w:szCs w:val="22"/>
              </w:rPr>
            </w:pPr>
            <w:r>
              <w:rPr>
                <w:sz w:val="22"/>
                <w:szCs w:val="22"/>
              </w:rPr>
              <w:t>C4</w:t>
            </w:r>
          </w:p>
        </w:tc>
        <w:tc>
          <w:tcPr>
            <w:tcW w:w="1701" w:type="dxa"/>
          </w:tcPr>
          <w:p w14:paraId="429B99C6" w14:textId="6390742E" w:rsidR="007A1B38" w:rsidRPr="00EB1399" w:rsidRDefault="007A1B38" w:rsidP="007A1B38">
            <w:pPr>
              <w:jc w:val="center"/>
              <w:rPr>
                <w:sz w:val="22"/>
                <w:szCs w:val="22"/>
              </w:rPr>
            </w:pPr>
            <w:r>
              <w:rPr>
                <w:sz w:val="22"/>
                <w:szCs w:val="22"/>
              </w:rPr>
              <w:t>Mai 2016</w:t>
            </w:r>
          </w:p>
        </w:tc>
        <w:tc>
          <w:tcPr>
            <w:tcW w:w="1560" w:type="dxa"/>
          </w:tcPr>
          <w:p w14:paraId="37C5FD3A" w14:textId="77777777" w:rsidR="007A1B38" w:rsidRDefault="007A1B38" w:rsidP="007A1B38">
            <w:pPr>
              <w:jc w:val="center"/>
              <w:rPr>
                <w:sz w:val="22"/>
                <w:szCs w:val="22"/>
              </w:rPr>
            </w:pPr>
            <w:r>
              <w:rPr>
                <w:sz w:val="22"/>
                <w:szCs w:val="22"/>
              </w:rPr>
              <w:t xml:space="preserve">Tous </w:t>
            </w:r>
          </w:p>
          <w:p w14:paraId="41905EDB" w14:textId="77777777" w:rsidR="007A1B38" w:rsidRDefault="007A1B38" w:rsidP="007A1B38">
            <w:pPr>
              <w:jc w:val="center"/>
              <w:rPr>
                <w:sz w:val="22"/>
                <w:szCs w:val="22"/>
              </w:rPr>
            </w:pPr>
          </w:p>
          <w:p w14:paraId="666721E3" w14:textId="5A93C7A8" w:rsidR="007A1B38" w:rsidRPr="00EB1399" w:rsidRDefault="007A1B38" w:rsidP="007A1B38">
            <w:pPr>
              <w:jc w:val="center"/>
              <w:rPr>
                <w:sz w:val="22"/>
                <w:szCs w:val="22"/>
              </w:rPr>
            </w:pPr>
            <w:r>
              <w:rPr>
                <w:sz w:val="22"/>
                <w:szCs w:val="22"/>
              </w:rPr>
              <w:t>Pilotage : Allemagne.</w:t>
            </w:r>
          </w:p>
        </w:tc>
        <w:tc>
          <w:tcPr>
            <w:tcW w:w="3686" w:type="dxa"/>
          </w:tcPr>
          <w:p w14:paraId="725F5889" w14:textId="77777777" w:rsidR="007A1B38" w:rsidRDefault="007A1B38" w:rsidP="007A1B38">
            <w:pPr>
              <w:jc w:val="both"/>
              <w:rPr>
                <w:sz w:val="22"/>
                <w:szCs w:val="22"/>
              </w:rPr>
            </w:pPr>
            <w:r>
              <w:rPr>
                <w:sz w:val="22"/>
                <w:szCs w:val="22"/>
              </w:rPr>
              <w:t xml:space="preserve">Améliorer la pratique de la langue étrangère. </w:t>
            </w:r>
          </w:p>
          <w:p w14:paraId="4ED47E2C" w14:textId="77777777" w:rsidR="007A1B38" w:rsidRDefault="007A1B38" w:rsidP="007A1B38">
            <w:pPr>
              <w:jc w:val="both"/>
              <w:rPr>
                <w:sz w:val="22"/>
                <w:szCs w:val="22"/>
              </w:rPr>
            </w:pPr>
          </w:p>
          <w:p w14:paraId="1D8BDCF4" w14:textId="48F9484F" w:rsidR="007A1B38" w:rsidRPr="00EB1399" w:rsidRDefault="007A1B38" w:rsidP="007A1B38">
            <w:pPr>
              <w:jc w:val="both"/>
              <w:rPr>
                <w:sz w:val="22"/>
                <w:szCs w:val="22"/>
              </w:rPr>
            </w:pPr>
            <w:r>
              <w:rPr>
                <w:sz w:val="22"/>
                <w:szCs w:val="22"/>
              </w:rPr>
              <w:t xml:space="preserve">Fonder les échanges et la collaboration européenne sur des outils innovants liés aux TICE. </w:t>
            </w:r>
          </w:p>
        </w:tc>
      </w:tr>
      <w:tr w:rsidR="007A1B38" w:rsidRPr="00EB1399" w14:paraId="5DB570FF" w14:textId="77777777" w:rsidTr="00AF2A68">
        <w:tc>
          <w:tcPr>
            <w:tcW w:w="675" w:type="dxa"/>
          </w:tcPr>
          <w:p w14:paraId="02CEC486" w14:textId="1E6821F5" w:rsidR="007A1B38" w:rsidRDefault="007A1B38" w:rsidP="007A1B38">
            <w:pPr>
              <w:jc w:val="center"/>
              <w:rPr>
                <w:sz w:val="22"/>
                <w:szCs w:val="22"/>
              </w:rPr>
            </w:pPr>
            <w:r w:rsidRPr="00BB326D">
              <w:rPr>
                <w:sz w:val="22"/>
                <w:szCs w:val="22"/>
                <w:highlight w:val="magenta"/>
              </w:rPr>
              <w:t>A40</w:t>
            </w:r>
          </w:p>
        </w:tc>
        <w:tc>
          <w:tcPr>
            <w:tcW w:w="5103" w:type="dxa"/>
          </w:tcPr>
          <w:p w14:paraId="1E57CEE0" w14:textId="77777777" w:rsidR="007A1B38" w:rsidRDefault="007A1B38" w:rsidP="007A1B38">
            <w:pPr>
              <w:rPr>
                <w:sz w:val="22"/>
                <w:szCs w:val="22"/>
              </w:rPr>
            </w:pPr>
            <w:r w:rsidRPr="00BB326D">
              <w:rPr>
                <w:sz w:val="22"/>
                <w:szCs w:val="22"/>
                <w:highlight w:val="magenta"/>
              </w:rPr>
              <w:t>Elections des représentants de chaque partenaire pour la mobilité C4 : 3 binômes de 2 élèves par délégation.</w:t>
            </w:r>
            <w:r>
              <w:rPr>
                <w:sz w:val="22"/>
                <w:szCs w:val="22"/>
              </w:rPr>
              <w:t xml:space="preserve"> </w:t>
            </w:r>
          </w:p>
          <w:p w14:paraId="29A8287D" w14:textId="77777777" w:rsidR="007A1B38" w:rsidRDefault="007A1B38" w:rsidP="007A1B38">
            <w:pPr>
              <w:rPr>
                <w:sz w:val="22"/>
                <w:szCs w:val="22"/>
              </w:rPr>
            </w:pPr>
          </w:p>
          <w:p w14:paraId="33261755" w14:textId="77777777" w:rsidR="007A1B38" w:rsidRDefault="007A1B38" w:rsidP="007A1B38">
            <w:pPr>
              <w:rPr>
                <w:sz w:val="22"/>
                <w:szCs w:val="22"/>
              </w:rPr>
            </w:pPr>
            <w:r>
              <w:rPr>
                <w:sz w:val="22"/>
                <w:szCs w:val="22"/>
              </w:rPr>
              <w:t xml:space="preserve">Autour des élections représentants, rédaction de slogans, cartes de visites en arts. Préparation des idées et propositions à soumettre au Parlement Européen des élèves. </w:t>
            </w:r>
          </w:p>
          <w:p w14:paraId="5155EA66" w14:textId="5759DC23" w:rsidR="007A1B38" w:rsidRDefault="007A1B38" w:rsidP="007A1B38">
            <w:pPr>
              <w:jc w:val="both"/>
              <w:rPr>
                <w:sz w:val="22"/>
                <w:szCs w:val="22"/>
              </w:rPr>
            </w:pPr>
            <w:r>
              <w:rPr>
                <w:sz w:val="22"/>
                <w:szCs w:val="22"/>
              </w:rPr>
              <w:t xml:space="preserve">L’ensemble de ces éléments artistiques, visuels ou oraux, pourra faire l’objet de consultations électronique au sein des établissements. L’élection des représentants sera soumise au vote des communautés éducatives. </w:t>
            </w:r>
          </w:p>
        </w:tc>
        <w:tc>
          <w:tcPr>
            <w:tcW w:w="1559" w:type="dxa"/>
          </w:tcPr>
          <w:p w14:paraId="2D5F16C3" w14:textId="77777777" w:rsidR="007A1B38" w:rsidRDefault="007A1B38" w:rsidP="007A1B38">
            <w:pPr>
              <w:jc w:val="center"/>
              <w:rPr>
                <w:sz w:val="22"/>
                <w:szCs w:val="22"/>
              </w:rPr>
            </w:pPr>
            <w:r>
              <w:rPr>
                <w:sz w:val="22"/>
                <w:szCs w:val="22"/>
              </w:rPr>
              <w:t>Tous</w:t>
            </w:r>
          </w:p>
          <w:p w14:paraId="33F90DD5" w14:textId="77777777" w:rsidR="007A1B38" w:rsidRDefault="007A1B38" w:rsidP="007A1B38">
            <w:pPr>
              <w:jc w:val="center"/>
              <w:rPr>
                <w:sz w:val="22"/>
                <w:szCs w:val="22"/>
              </w:rPr>
            </w:pPr>
          </w:p>
          <w:p w14:paraId="680E1ADB" w14:textId="749479CB" w:rsidR="007A1B38" w:rsidRPr="00EB1399" w:rsidRDefault="007A1B38" w:rsidP="007A1B38">
            <w:pPr>
              <w:jc w:val="center"/>
              <w:rPr>
                <w:sz w:val="22"/>
                <w:szCs w:val="22"/>
              </w:rPr>
            </w:pPr>
            <w:r>
              <w:rPr>
                <w:sz w:val="22"/>
                <w:szCs w:val="22"/>
              </w:rPr>
              <w:t>+ élèves projet</w:t>
            </w:r>
          </w:p>
        </w:tc>
        <w:tc>
          <w:tcPr>
            <w:tcW w:w="1275" w:type="dxa"/>
          </w:tcPr>
          <w:p w14:paraId="00291F33" w14:textId="7F1163A4" w:rsidR="007A1B38" w:rsidRPr="00EB1399" w:rsidRDefault="007A1B38" w:rsidP="007A1B38">
            <w:pPr>
              <w:jc w:val="center"/>
              <w:rPr>
                <w:sz w:val="22"/>
                <w:szCs w:val="22"/>
              </w:rPr>
            </w:pPr>
            <w:r>
              <w:rPr>
                <w:sz w:val="22"/>
                <w:szCs w:val="22"/>
              </w:rPr>
              <w:t>C4</w:t>
            </w:r>
          </w:p>
        </w:tc>
        <w:tc>
          <w:tcPr>
            <w:tcW w:w="1701" w:type="dxa"/>
          </w:tcPr>
          <w:p w14:paraId="449EA09F" w14:textId="5928975E" w:rsidR="007A1B38" w:rsidRPr="00EB1399" w:rsidRDefault="007A1B38" w:rsidP="007A1B38">
            <w:pPr>
              <w:jc w:val="center"/>
              <w:rPr>
                <w:sz w:val="22"/>
                <w:szCs w:val="22"/>
              </w:rPr>
            </w:pPr>
            <w:r>
              <w:rPr>
                <w:sz w:val="22"/>
                <w:szCs w:val="22"/>
              </w:rPr>
              <w:t>Mai 2016</w:t>
            </w:r>
          </w:p>
        </w:tc>
        <w:tc>
          <w:tcPr>
            <w:tcW w:w="1560" w:type="dxa"/>
          </w:tcPr>
          <w:p w14:paraId="0543D6AE" w14:textId="77777777" w:rsidR="007A1B38" w:rsidRDefault="007A1B38" w:rsidP="007A1B38">
            <w:pPr>
              <w:jc w:val="center"/>
              <w:rPr>
                <w:sz w:val="22"/>
                <w:szCs w:val="22"/>
              </w:rPr>
            </w:pPr>
            <w:r>
              <w:rPr>
                <w:sz w:val="22"/>
                <w:szCs w:val="22"/>
              </w:rPr>
              <w:t xml:space="preserve">Tous </w:t>
            </w:r>
          </w:p>
          <w:p w14:paraId="168F8969" w14:textId="77777777" w:rsidR="007A1B38" w:rsidRDefault="007A1B38" w:rsidP="007A1B38">
            <w:pPr>
              <w:jc w:val="center"/>
              <w:rPr>
                <w:sz w:val="22"/>
                <w:szCs w:val="22"/>
              </w:rPr>
            </w:pPr>
          </w:p>
          <w:p w14:paraId="1484DD57" w14:textId="1B973D77" w:rsidR="007A1B38" w:rsidRPr="00EB1399" w:rsidRDefault="007A1B38" w:rsidP="007A1B38">
            <w:pPr>
              <w:jc w:val="center"/>
              <w:rPr>
                <w:sz w:val="22"/>
                <w:szCs w:val="22"/>
              </w:rPr>
            </w:pPr>
            <w:r>
              <w:rPr>
                <w:sz w:val="22"/>
                <w:szCs w:val="22"/>
              </w:rPr>
              <w:t xml:space="preserve">Pilotage : Allemagne </w:t>
            </w:r>
          </w:p>
        </w:tc>
        <w:tc>
          <w:tcPr>
            <w:tcW w:w="3686" w:type="dxa"/>
          </w:tcPr>
          <w:p w14:paraId="141DBA2D" w14:textId="77777777" w:rsidR="007A1B38" w:rsidRDefault="007A1B38" w:rsidP="007A1B38">
            <w:pPr>
              <w:jc w:val="both"/>
              <w:rPr>
                <w:sz w:val="22"/>
                <w:szCs w:val="22"/>
              </w:rPr>
            </w:pPr>
            <w:r>
              <w:rPr>
                <w:sz w:val="22"/>
                <w:szCs w:val="22"/>
              </w:rPr>
              <w:t xml:space="preserve">Responsabiliser les apprenants. </w:t>
            </w:r>
          </w:p>
          <w:p w14:paraId="537C0FD0" w14:textId="77777777" w:rsidR="007A1B38" w:rsidRDefault="007A1B38" w:rsidP="007A1B38">
            <w:pPr>
              <w:jc w:val="both"/>
              <w:rPr>
                <w:sz w:val="22"/>
                <w:szCs w:val="22"/>
              </w:rPr>
            </w:pPr>
          </w:p>
          <w:p w14:paraId="597772A1" w14:textId="77777777" w:rsidR="007A1B38" w:rsidRDefault="007A1B38" w:rsidP="007A1B38">
            <w:pPr>
              <w:jc w:val="both"/>
              <w:rPr>
                <w:sz w:val="22"/>
                <w:szCs w:val="22"/>
              </w:rPr>
            </w:pPr>
            <w:r>
              <w:rPr>
                <w:sz w:val="22"/>
                <w:szCs w:val="22"/>
              </w:rPr>
              <w:t xml:space="preserve">Améliorer la pratique de la LVE à l’oral. </w:t>
            </w:r>
          </w:p>
          <w:p w14:paraId="5675830C" w14:textId="77777777" w:rsidR="007A1B38" w:rsidRDefault="007A1B38" w:rsidP="007A1B38">
            <w:pPr>
              <w:jc w:val="both"/>
              <w:rPr>
                <w:sz w:val="22"/>
                <w:szCs w:val="22"/>
              </w:rPr>
            </w:pPr>
          </w:p>
          <w:p w14:paraId="75314729" w14:textId="77777777" w:rsidR="007A1B38" w:rsidRDefault="007A1B38" w:rsidP="007A1B38">
            <w:pPr>
              <w:jc w:val="both"/>
              <w:rPr>
                <w:sz w:val="22"/>
                <w:szCs w:val="22"/>
              </w:rPr>
            </w:pPr>
            <w:r>
              <w:rPr>
                <w:sz w:val="22"/>
                <w:szCs w:val="22"/>
              </w:rPr>
              <w:t xml:space="preserve">Savoir préparer un power point. </w:t>
            </w:r>
          </w:p>
          <w:p w14:paraId="7E83EDFF" w14:textId="77777777" w:rsidR="007A1B38" w:rsidRDefault="007A1B38" w:rsidP="007A1B38">
            <w:pPr>
              <w:jc w:val="both"/>
              <w:rPr>
                <w:sz w:val="22"/>
                <w:szCs w:val="22"/>
              </w:rPr>
            </w:pPr>
          </w:p>
          <w:p w14:paraId="482C11D8" w14:textId="264E4474" w:rsidR="007A1B38" w:rsidRPr="00EB1399" w:rsidRDefault="007A1B38" w:rsidP="007A1B38">
            <w:pPr>
              <w:jc w:val="both"/>
              <w:rPr>
                <w:sz w:val="22"/>
                <w:szCs w:val="22"/>
              </w:rPr>
            </w:pPr>
            <w:r>
              <w:rPr>
                <w:sz w:val="22"/>
                <w:szCs w:val="22"/>
              </w:rPr>
              <w:t xml:space="preserve">Impacter l’établissement en lui proposant des consultations par voie électronique. </w:t>
            </w:r>
          </w:p>
        </w:tc>
      </w:tr>
      <w:tr w:rsidR="007A1B38" w:rsidRPr="00EB1399" w14:paraId="59F93B97" w14:textId="77777777" w:rsidTr="00AF2A68">
        <w:tc>
          <w:tcPr>
            <w:tcW w:w="675" w:type="dxa"/>
          </w:tcPr>
          <w:p w14:paraId="4CB3A80B" w14:textId="3A7E060F" w:rsidR="007A1B38" w:rsidRPr="00FE35CB" w:rsidRDefault="007A1B38" w:rsidP="007A1B38">
            <w:pPr>
              <w:jc w:val="center"/>
              <w:rPr>
                <w:sz w:val="22"/>
                <w:szCs w:val="22"/>
                <w:highlight w:val="yellow"/>
              </w:rPr>
            </w:pPr>
            <w:r w:rsidRPr="00FE35CB">
              <w:rPr>
                <w:sz w:val="22"/>
                <w:szCs w:val="22"/>
                <w:highlight w:val="yellow"/>
              </w:rPr>
              <w:t>A41</w:t>
            </w:r>
          </w:p>
        </w:tc>
        <w:tc>
          <w:tcPr>
            <w:tcW w:w="5103" w:type="dxa"/>
          </w:tcPr>
          <w:p w14:paraId="23428F54" w14:textId="23A4D083" w:rsidR="007A1B38" w:rsidRPr="00FE35CB" w:rsidRDefault="007A1B38" w:rsidP="007A1B38">
            <w:pPr>
              <w:jc w:val="both"/>
              <w:rPr>
                <w:sz w:val="22"/>
                <w:szCs w:val="22"/>
                <w:highlight w:val="yellow"/>
              </w:rPr>
            </w:pPr>
            <w:r w:rsidRPr="00FE35CB">
              <w:rPr>
                <w:sz w:val="22"/>
                <w:szCs w:val="22"/>
                <w:highlight w:val="yellow"/>
              </w:rPr>
              <w:t xml:space="preserve">Réunion de préparation de l’hébergement des élèves européens avec les familles Allemandes. </w:t>
            </w:r>
          </w:p>
        </w:tc>
        <w:tc>
          <w:tcPr>
            <w:tcW w:w="1559" w:type="dxa"/>
          </w:tcPr>
          <w:p w14:paraId="04DFF82D" w14:textId="77777777" w:rsidR="007A1B38" w:rsidRDefault="007A1B38" w:rsidP="007A1B38">
            <w:pPr>
              <w:jc w:val="center"/>
              <w:rPr>
                <w:sz w:val="22"/>
                <w:szCs w:val="22"/>
              </w:rPr>
            </w:pPr>
            <w:r>
              <w:rPr>
                <w:sz w:val="22"/>
                <w:szCs w:val="22"/>
              </w:rPr>
              <w:t>Equipe projet</w:t>
            </w:r>
          </w:p>
          <w:p w14:paraId="1F408DDF" w14:textId="77777777" w:rsidR="007A1B38" w:rsidRDefault="007A1B38" w:rsidP="007A1B38">
            <w:pPr>
              <w:jc w:val="center"/>
              <w:rPr>
                <w:sz w:val="22"/>
                <w:szCs w:val="22"/>
              </w:rPr>
            </w:pPr>
          </w:p>
          <w:p w14:paraId="4B81617B" w14:textId="0A8F6E58" w:rsidR="007A1B38" w:rsidRPr="00EB1399" w:rsidRDefault="007A1B38" w:rsidP="007A1B38">
            <w:pPr>
              <w:jc w:val="center"/>
              <w:rPr>
                <w:sz w:val="22"/>
                <w:szCs w:val="22"/>
              </w:rPr>
            </w:pPr>
            <w:r>
              <w:rPr>
                <w:sz w:val="22"/>
                <w:szCs w:val="22"/>
              </w:rPr>
              <w:t>Familles</w:t>
            </w:r>
          </w:p>
        </w:tc>
        <w:tc>
          <w:tcPr>
            <w:tcW w:w="1275" w:type="dxa"/>
          </w:tcPr>
          <w:p w14:paraId="3D858EF7" w14:textId="3B88E0A3" w:rsidR="007A1B38" w:rsidRPr="00EB1399" w:rsidRDefault="007A1B38" w:rsidP="007A1B38">
            <w:pPr>
              <w:jc w:val="center"/>
              <w:rPr>
                <w:sz w:val="22"/>
                <w:szCs w:val="22"/>
              </w:rPr>
            </w:pPr>
            <w:r>
              <w:rPr>
                <w:sz w:val="22"/>
                <w:szCs w:val="22"/>
              </w:rPr>
              <w:t>C4</w:t>
            </w:r>
          </w:p>
        </w:tc>
        <w:tc>
          <w:tcPr>
            <w:tcW w:w="1701" w:type="dxa"/>
          </w:tcPr>
          <w:p w14:paraId="47CA670E" w14:textId="0D1EAFAD" w:rsidR="007A1B38" w:rsidRPr="00EB1399" w:rsidRDefault="007A1B38" w:rsidP="007A1B38">
            <w:pPr>
              <w:jc w:val="center"/>
              <w:rPr>
                <w:sz w:val="22"/>
                <w:szCs w:val="22"/>
              </w:rPr>
            </w:pPr>
            <w:r>
              <w:rPr>
                <w:sz w:val="22"/>
                <w:szCs w:val="22"/>
              </w:rPr>
              <w:t>Mi-mai 2016</w:t>
            </w:r>
          </w:p>
        </w:tc>
        <w:tc>
          <w:tcPr>
            <w:tcW w:w="1560" w:type="dxa"/>
          </w:tcPr>
          <w:p w14:paraId="3AE06F4F" w14:textId="6D4626E2" w:rsidR="007A1B38" w:rsidRPr="00EB1399" w:rsidRDefault="007A1B38" w:rsidP="007A1B38">
            <w:pPr>
              <w:jc w:val="center"/>
              <w:rPr>
                <w:sz w:val="22"/>
                <w:szCs w:val="22"/>
              </w:rPr>
            </w:pPr>
            <w:r>
              <w:rPr>
                <w:sz w:val="22"/>
                <w:szCs w:val="22"/>
              </w:rPr>
              <w:t>Allemagne</w:t>
            </w:r>
          </w:p>
        </w:tc>
        <w:tc>
          <w:tcPr>
            <w:tcW w:w="3686" w:type="dxa"/>
          </w:tcPr>
          <w:p w14:paraId="374E9E4B" w14:textId="77777777" w:rsidR="007A1B38" w:rsidRDefault="007A1B38" w:rsidP="007A1B38">
            <w:pPr>
              <w:jc w:val="both"/>
              <w:rPr>
                <w:sz w:val="22"/>
                <w:szCs w:val="22"/>
              </w:rPr>
            </w:pPr>
            <w:r>
              <w:rPr>
                <w:sz w:val="22"/>
                <w:szCs w:val="22"/>
              </w:rPr>
              <w:t xml:space="preserve">Intégrations des familles au projet. </w:t>
            </w:r>
          </w:p>
          <w:p w14:paraId="4F1B00C4" w14:textId="5E1B7631" w:rsidR="007A1B38" w:rsidRPr="00EB1399" w:rsidRDefault="007A1B38" w:rsidP="007A1B38">
            <w:pPr>
              <w:jc w:val="both"/>
              <w:rPr>
                <w:sz w:val="22"/>
                <w:szCs w:val="22"/>
              </w:rPr>
            </w:pPr>
            <w:r>
              <w:rPr>
                <w:sz w:val="22"/>
                <w:szCs w:val="22"/>
              </w:rPr>
              <w:br/>
              <w:t xml:space="preserve">Créer des conditions d’immersion et travail de la langue pour les élèves. </w:t>
            </w:r>
          </w:p>
        </w:tc>
      </w:tr>
      <w:tr w:rsidR="007A1B38" w:rsidRPr="00EB1399" w14:paraId="55D10E71" w14:textId="77777777" w:rsidTr="00AF2A68">
        <w:tc>
          <w:tcPr>
            <w:tcW w:w="675" w:type="dxa"/>
          </w:tcPr>
          <w:p w14:paraId="32127178" w14:textId="0FBB47BE" w:rsidR="007A1B38" w:rsidRPr="006544A2" w:rsidRDefault="007A1B38" w:rsidP="007A1B38">
            <w:pPr>
              <w:jc w:val="center"/>
              <w:rPr>
                <w:sz w:val="22"/>
                <w:szCs w:val="22"/>
                <w:highlight w:val="yellow"/>
              </w:rPr>
            </w:pPr>
            <w:r w:rsidRPr="006544A2">
              <w:rPr>
                <w:sz w:val="22"/>
                <w:szCs w:val="22"/>
                <w:highlight w:val="yellow"/>
              </w:rPr>
              <w:t>A42</w:t>
            </w:r>
          </w:p>
        </w:tc>
        <w:tc>
          <w:tcPr>
            <w:tcW w:w="5103" w:type="dxa"/>
          </w:tcPr>
          <w:p w14:paraId="5E92128F" w14:textId="77777777" w:rsidR="007A1B38" w:rsidRPr="006544A2" w:rsidRDefault="007A1B38" w:rsidP="007A1B38">
            <w:pPr>
              <w:rPr>
                <w:b/>
                <w:sz w:val="22"/>
                <w:szCs w:val="22"/>
                <w:highlight w:val="yellow"/>
              </w:rPr>
            </w:pPr>
            <w:r w:rsidRPr="006544A2">
              <w:rPr>
                <w:b/>
                <w:sz w:val="22"/>
                <w:szCs w:val="22"/>
                <w:highlight w:val="yellow"/>
              </w:rPr>
              <w:t>Activité de mobilité en Allemagne : formation sur la citoyenneté active à l’échelle de l’Europe.</w:t>
            </w:r>
          </w:p>
          <w:p w14:paraId="0897DF37" w14:textId="24DEF335" w:rsidR="007A1B38" w:rsidRPr="006544A2" w:rsidRDefault="007A1B38" w:rsidP="007A1B38">
            <w:pPr>
              <w:rPr>
                <w:sz w:val="22"/>
                <w:szCs w:val="22"/>
                <w:highlight w:val="yellow"/>
              </w:rPr>
            </w:pPr>
            <w:r w:rsidRPr="006544A2">
              <w:rPr>
                <w:b/>
                <w:sz w:val="22"/>
                <w:szCs w:val="22"/>
                <w:highlight w:val="yellow"/>
              </w:rPr>
              <w:sym w:font="Wingdings" w:char="F0E0"/>
            </w:r>
            <w:r w:rsidRPr="006544A2">
              <w:rPr>
                <w:b/>
                <w:sz w:val="22"/>
                <w:szCs w:val="22"/>
                <w:highlight w:val="yellow"/>
              </w:rPr>
              <w:t xml:space="preserve"> C4</w:t>
            </w:r>
          </w:p>
        </w:tc>
        <w:tc>
          <w:tcPr>
            <w:tcW w:w="1559" w:type="dxa"/>
          </w:tcPr>
          <w:p w14:paraId="18250A61" w14:textId="77777777" w:rsidR="007A1B38" w:rsidRDefault="007A1B38" w:rsidP="007A1B38">
            <w:pPr>
              <w:jc w:val="center"/>
              <w:rPr>
                <w:sz w:val="22"/>
                <w:szCs w:val="22"/>
              </w:rPr>
            </w:pPr>
            <w:r>
              <w:rPr>
                <w:sz w:val="22"/>
                <w:szCs w:val="22"/>
              </w:rPr>
              <w:t>Equipe projet</w:t>
            </w:r>
          </w:p>
          <w:p w14:paraId="600BE1B6" w14:textId="77777777" w:rsidR="007A1B38" w:rsidRDefault="007A1B38" w:rsidP="007A1B38">
            <w:pPr>
              <w:jc w:val="center"/>
              <w:rPr>
                <w:sz w:val="22"/>
                <w:szCs w:val="22"/>
              </w:rPr>
            </w:pPr>
          </w:p>
          <w:p w14:paraId="455AF38F" w14:textId="42DEDEFB" w:rsidR="007A1B38" w:rsidRPr="00EB1399" w:rsidRDefault="007A1B38" w:rsidP="007A1B38">
            <w:pPr>
              <w:jc w:val="center"/>
              <w:rPr>
                <w:sz w:val="22"/>
                <w:szCs w:val="22"/>
              </w:rPr>
            </w:pPr>
            <w:r>
              <w:rPr>
                <w:sz w:val="22"/>
                <w:szCs w:val="22"/>
              </w:rPr>
              <w:t>Elèves projet</w:t>
            </w:r>
          </w:p>
        </w:tc>
        <w:tc>
          <w:tcPr>
            <w:tcW w:w="1275" w:type="dxa"/>
          </w:tcPr>
          <w:p w14:paraId="7B1D112E" w14:textId="77777777" w:rsidR="007A1B38" w:rsidRDefault="007A1B38" w:rsidP="007A1B38">
            <w:pPr>
              <w:jc w:val="center"/>
              <w:rPr>
                <w:sz w:val="22"/>
                <w:szCs w:val="22"/>
              </w:rPr>
            </w:pPr>
            <w:r>
              <w:rPr>
                <w:sz w:val="22"/>
                <w:szCs w:val="22"/>
              </w:rPr>
              <w:t>C4</w:t>
            </w:r>
          </w:p>
          <w:p w14:paraId="4D3E7FBA" w14:textId="25291549" w:rsidR="007A1B38" w:rsidRPr="00EB1399" w:rsidRDefault="007A1B38" w:rsidP="007A1B38">
            <w:pPr>
              <w:jc w:val="center"/>
              <w:rPr>
                <w:sz w:val="22"/>
                <w:szCs w:val="22"/>
              </w:rPr>
            </w:pPr>
            <w:r>
              <w:rPr>
                <w:sz w:val="22"/>
                <w:szCs w:val="22"/>
              </w:rPr>
              <w:t>Allemagne</w:t>
            </w:r>
          </w:p>
        </w:tc>
        <w:tc>
          <w:tcPr>
            <w:tcW w:w="1701" w:type="dxa"/>
          </w:tcPr>
          <w:p w14:paraId="71B6E70C" w14:textId="342269DC" w:rsidR="007A1B38" w:rsidRPr="00EB1399" w:rsidRDefault="007A1B38" w:rsidP="007A1B38">
            <w:pPr>
              <w:jc w:val="center"/>
              <w:rPr>
                <w:sz w:val="22"/>
                <w:szCs w:val="22"/>
              </w:rPr>
            </w:pPr>
            <w:r>
              <w:rPr>
                <w:sz w:val="22"/>
                <w:szCs w:val="22"/>
              </w:rPr>
              <w:t>Fin mai – début juin 2016</w:t>
            </w:r>
          </w:p>
        </w:tc>
        <w:tc>
          <w:tcPr>
            <w:tcW w:w="1560" w:type="dxa"/>
          </w:tcPr>
          <w:p w14:paraId="2743FCAF" w14:textId="77777777" w:rsidR="007A1B38" w:rsidRDefault="007A1B38" w:rsidP="007A1B38">
            <w:pPr>
              <w:jc w:val="center"/>
              <w:rPr>
                <w:sz w:val="22"/>
                <w:szCs w:val="22"/>
              </w:rPr>
            </w:pPr>
            <w:r>
              <w:rPr>
                <w:sz w:val="22"/>
                <w:szCs w:val="22"/>
              </w:rPr>
              <w:t xml:space="preserve">Tous </w:t>
            </w:r>
          </w:p>
          <w:p w14:paraId="76417E4B" w14:textId="77777777" w:rsidR="007A1B38" w:rsidRDefault="007A1B38" w:rsidP="007A1B38">
            <w:pPr>
              <w:jc w:val="center"/>
              <w:rPr>
                <w:sz w:val="22"/>
                <w:szCs w:val="22"/>
              </w:rPr>
            </w:pPr>
          </w:p>
          <w:p w14:paraId="10CAA775" w14:textId="4996F057" w:rsidR="007A1B38" w:rsidRPr="00EB1399" w:rsidRDefault="007A1B38" w:rsidP="007A1B38">
            <w:pPr>
              <w:jc w:val="center"/>
              <w:rPr>
                <w:sz w:val="22"/>
                <w:szCs w:val="22"/>
              </w:rPr>
            </w:pPr>
            <w:r>
              <w:rPr>
                <w:sz w:val="22"/>
                <w:szCs w:val="22"/>
              </w:rPr>
              <w:t xml:space="preserve">Pilotage responsable formation citoyenneté active : Allemagne. </w:t>
            </w:r>
          </w:p>
        </w:tc>
        <w:tc>
          <w:tcPr>
            <w:tcW w:w="3686" w:type="dxa"/>
          </w:tcPr>
          <w:p w14:paraId="4986DCCA" w14:textId="3E8F256D" w:rsidR="007A1B38" w:rsidRPr="00EB1399" w:rsidRDefault="007A1B38" w:rsidP="007A1B38">
            <w:pPr>
              <w:jc w:val="both"/>
              <w:rPr>
                <w:sz w:val="22"/>
                <w:szCs w:val="22"/>
              </w:rPr>
            </w:pPr>
            <w:r>
              <w:rPr>
                <w:sz w:val="22"/>
                <w:szCs w:val="22"/>
              </w:rPr>
              <w:t>{voir C4}</w:t>
            </w:r>
          </w:p>
        </w:tc>
      </w:tr>
      <w:tr w:rsidR="007A1B38" w:rsidRPr="00EB1399" w14:paraId="705ECD6E" w14:textId="77777777" w:rsidTr="00AF2A68">
        <w:tc>
          <w:tcPr>
            <w:tcW w:w="675" w:type="dxa"/>
          </w:tcPr>
          <w:p w14:paraId="2D668494" w14:textId="1A274B5E" w:rsidR="007A1B38" w:rsidRPr="001D71B9" w:rsidRDefault="007A1B38" w:rsidP="007A1B38">
            <w:pPr>
              <w:jc w:val="center"/>
              <w:rPr>
                <w:sz w:val="22"/>
                <w:szCs w:val="22"/>
                <w:highlight w:val="yellow"/>
              </w:rPr>
            </w:pPr>
            <w:r w:rsidRPr="001D71B9">
              <w:rPr>
                <w:sz w:val="22"/>
                <w:szCs w:val="22"/>
                <w:highlight w:val="yellow"/>
              </w:rPr>
              <w:t>A43</w:t>
            </w:r>
          </w:p>
        </w:tc>
        <w:tc>
          <w:tcPr>
            <w:tcW w:w="5103" w:type="dxa"/>
          </w:tcPr>
          <w:p w14:paraId="149BAF0D" w14:textId="77777777" w:rsidR="007A1B38" w:rsidRDefault="007A1B38" w:rsidP="007A1B38">
            <w:pPr>
              <w:jc w:val="both"/>
              <w:rPr>
                <w:sz w:val="22"/>
                <w:szCs w:val="22"/>
              </w:rPr>
            </w:pPr>
            <w:r w:rsidRPr="001D71B9">
              <w:rPr>
                <w:sz w:val="22"/>
                <w:szCs w:val="22"/>
                <w:highlight w:val="yellow"/>
              </w:rPr>
              <w:t>Bilan de C4</w:t>
            </w:r>
            <w:r>
              <w:rPr>
                <w:sz w:val="22"/>
                <w:szCs w:val="22"/>
              </w:rPr>
              <w:t xml:space="preserve"> </w:t>
            </w:r>
          </w:p>
          <w:p w14:paraId="33974124" w14:textId="77777777" w:rsidR="007A1B38" w:rsidRDefault="007A1B38" w:rsidP="007A1B38">
            <w:pPr>
              <w:jc w:val="both"/>
              <w:rPr>
                <w:sz w:val="22"/>
                <w:szCs w:val="22"/>
              </w:rPr>
            </w:pPr>
          </w:p>
          <w:p w14:paraId="50F8FFF3" w14:textId="4CAADD7D" w:rsidR="007A1B38" w:rsidRPr="009654C9" w:rsidRDefault="007A1B38" w:rsidP="007A1B38">
            <w:pPr>
              <w:jc w:val="both"/>
              <w:rPr>
                <w:b/>
                <w:sz w:val="22"/>
                <w:szCs w:val="22"/>
              </w:rPr>
            </w:pPr>
            <w:r w:rsidRPr="001D71B9">
              <w:rPr>
                <w:sz w:val="22"/>
                <w:szCs w:val="22"/>
                <w:highlight w:val="green"/>
              </w:rPr>
              <w:t>Dissémination des résultats sur les différents supports du projet.</w:t>
            </w:r>
            <w:r>
              <w:rPr>
                <w:sz w:val="22"/>
                <w:szCs w:val="22"/>
              </w:rPr>
              <w:t xml:space="preserve"> </w:t>
            </w:r>
          </w:p>
        </w:tc>
        <w:tc>
          <w:tcPr>
            <w:tcW w:w="1559" w:type="dxa"/>
          </w:tcPr>
          <w:p w14:paraId="51FFF554" w14:textId="77777777" w:rsidR="007A1B38" w:rsidRDefault="007A1B38" w:rsidP="007A1B38">
            <w:pPr>
              <w:jc w:val="center"/>
              <w:rPr>
                <w:sz w:val="22"/>
                <w:szCs w:val="22"/>
              </w:rPr>
            </w:pPr>
            <w:r>
              <w:rPr>
                <w:sz w:val="22"/>
                <w:szCs w:val="22"/>
              </w:rPr>
              <w:t>Equipe projet</w:t>
            </w:r>
          </w:p>
          <w:p w14:paraId="7B7FF37A" w14:textId="63736716" w:rsidR="007A1B38" w:rsidRPr="00EB1399" w:rsidRDefault="007A1B38" w:rsidP="007A1B38">
            <w:pPr>
              <w:jc w:val="center"/>
              <w:rPr>
                <w:sz w:val="22"/>
                <w:szCs w:val="22"/>
              </w:rPr>
            </w:pPr>
            <w:r>
              <w:rPr>
                <w:sz w:val="22"/>
                <w:szCs w:val="22"/>
              </w:rPr>
              <w:br/>
              <w:t>Elèves projet</w:t>
            </w:r>
          </w:p>
        </w:tc>
        <w:tc>
          <w:tcPr>
            <w:tcW w:w="1275" w:type="dxa"/>
          </w:tcPr>
          <w:p w14:paraId="76AC863A" w14:textId="5D46B372" w:rsidR="007A1B38" w:rsidRPr="00EB1399" w:rsidRDefault="007A1B38" w:rsidP="007A1B38">
            <w:pPr>
              <w:jc w:val="center"/>
              <w:rPr>
                <w:sz w:val="22"/>
                <w:szCs w:val="22"/>
              </w:rPr>
            </w:pPr>
            <w:r>
              <w:rPr>
                <w:sz w:val="22"/>
                <w:szCs w:val="22"/>
              </w:rPr>
              <w:t>C4</w:t>
            </w:r>
          </w:p>
        </w:tc>
        <w:tc>
          <w:tcPr>
            <w:tcW w:w="1701" w:type="dxa"/>
          </w:tcPr>
          <w:p w14:paraId="53A66976" w14:textId="7C5F114D" w:rsidR="007A1B38" w:rsidRPr="00EB1399" w:rsidRDefault="007A1B38" w:rsidP="007A1B38">
            <w:pPr>
              <w:jc w:val="center"/>
              <w:rPr>
                <w:sz w:val="22"/>
                <w:szCs w:val="22"/>
              </w:rPr>
            </w:pPr>
            <w:r>
              <w:rPr>
                <w:sz w:val="22"/>
                <w:szCs w:val="22"/>
              </w:rPr>
              <w:t>Début juin 2016</w:t>
            </w:r>
          </w:p>
        </w:tc>
        <w:tc>
          <w:tcPr>
            <w:tcW w:w="1560" w:type="dxa"/>
          </w:tcPr>
          <w:p w14:paraId="66279E99" w14:textId="77777777" w:rsidR="007A1B38" w:rsidRDefault="007A1B38" w:rsidP="007A1B38">
            <w:pPr>
              <w:jc w:val="center"/>
              <w:rPr>
                <w:sz w:val="22"/>
                <w:szCs w:val="22"/>
              </w:rPr>
            </w:pPr>
            <w:r>
              <w:rPr>
                <w:sz w:val="22"/>
                <w:szCs w:val="22"/>
              </w:rPr>
              <w:t xml:space="preserve">Tous </w:t>
            </w:r>
          </w:p>
          <w:p w14:paraId="18FC3584" w14:textId="77777777" w:rsidR="007A1B38" w:rsidRDefault="007A1B38" w:rsidP="007A1B38">
            <w:pPr>
              <w:jc w:val="center"/>
              <w:rPr>
                <w:sz w:val="22"/>
                <w:szCs w:val="22"/>
              </w:rPr>
            </w:pPr>
          </w:p>
          <w:p w14:paraId="3228C097" w14:textId="1E9DCBF1" w:rsidR="007A1B38" w:rsidRPr="00EB1399" w:rsidRDefault="007A1B38" w:rsidP="007A1B38">
            <w:pPr>
              <w:jc w:val="center"/>
              <w:rPr>
                <w:sz w:val="22"/>
                <w:szCs w:val="22"/>
              </w:rPr>
            </w:pPr>
            <w:r>
              <w:rPr>
                <w:sz w:val="22"/>
                <w:szCs w:val="22"/>
              </w:rPr>
              <w:t xml:space="preserve">Pilotage responsable formation citoyenneté active : Allemagne. </w:t>
            </w:r>
          </w:p>
        </w:tc>
        <w:tc>
          <w:tcPr>
            <w:tcW w:w="3686" w:type="dxa"/>
          </w:tcPr>
          <w:p w14:paraId="607129D5" w14:textId="26A59EDD" w:rsidR="007A1B38" w:rsidRPr="00EB1399" w:rsidRDefault="007A1B38" w:rsidP="007A1B38">
            <w:pPr>
              <w:jc w:val="both"/>
              <w:rPr>
                <w:sz w:val="22"/>
                <w:szCs w:val="22"/>
              </w:rPr>
            </w:pPr>
            <w:r>
              <w:rPr>
                <w:sz w:val="22"/>
                <w:szCs w:val="22"/>
              </w:rPr>
              <w:t>{voir C4}</w:t>
            </w:r>
          </w:p>
        </w:tc>
      </w:tr>
      <w:tr w:rsidR="007A1B38" w:rsidRPr="00EB1399" w14:paraId="0E73B0AD" w14:textId="77777777" w:rsidTr="00AF2A68">
        <w:tc>
          <w:tcPr>
            <w:tcW w:w="675" w:type="dxa"/>
          </w:tcPr>
          <w:p w14:paraId="14629AA4" w14:textId="7E102445" w:rsidR="007A1B38" w:rsidRDefault="007A1B38" w:rsidP="007A1B38">
            <w:pPr>
              <w:jc w:val="center"/>
              <w:rPr>
                <w:sz w:val="22"/>
                <w:szCs w:val="22"/>
              </w:rPr>
            </w:pPr>
            <w:r w:rsidRPr="006544A2">
              <w:rPr>
                <w:sz w:val="22"/>
                <w:szCs w:val="22"/>
                <w:highlight w:val="green"/>
              </w:rPr>
              <w:t>A44</w:t>
            </w:r>
          </w:p>
        </w:tc>
        <w:tc>
          <w:tcPr>
            <w:tcW w:w="5103" w:type="dxa"/>
          </w:tcPr>
          <w:p w14:paraId="3ACC549C" w14:textId="77777777" w:rsidR="007A1B38" w:rsidRDefault="007A1B38" w:rsidP="007A1B38">
            <w:pPr>
              <w:jc w:val="both"/>
              <w:rPr>
                <w:sz w:val="22"/>
                <w:szCs w:val="22"/>
              </w:rPr>
            </w:pPr>
            <w:r>
              <w:rPr>
                <w:sz w:val="22"/>
                <w:szCs w:val="22"/>
              </w:rPr>
              <w:t xml:space="preserve">Bilan gestion temps + activités du projet. </w:t>
            </w:r>
          </w:p>
          <w:p w14:paraId="4BD6B3B9" w14:textId="77777777" w:rsidR="007A1B38" w:rsidRDefault="007A1B38" w:rsidP="007A1B38">
            <w:pPr>
              <w:jc w:val="both"/>
              <w:rPr>
                <w:sz w:val="22"/>
                <w:szCs w:val="22"/>
              </w:rPr>
            </w:pPr>
            <w:r>
              <w:rPr>
                <w:sz w:val="22"/>
                <w:szCs w:val="22"/>
              </w:rPr>
              <w:t>Bilan gestion budget.</w:t>
            </w:r>
          </w:p>
          <w:p w14:paraId="06B98BE3" w14:textId="7E5D0B0A" w:rsidR="007A1B38" w:rsidRDefault="00D40605" w:rsidP="007A1B38">
            <w:pPr>
              <w:jc w:val="both"/>
              <w:rPr>
                <w:sz w:val="22"/>
                <w:szCs w:val="22"/>
              </w:rPr>
            </w:pPr>
            <w:r>
              <w:rPr>
                <w:sz w:val="22"/>
                <w:szCs w:val="22"/>
              </w:rPr>
              <w:t>Bilan suivi qualité N</w:t>
            </w:r>
            <w:r w:rsidR="007A1B38">
              <w:rPr>
                <w:sz w:val="22"/>
                <w:szCs w:val="22"/>
              </w:rPr>
              <w:t xml:space="preserve">. </w:t>
            </w:r>
          </w:p>
          <w:p w14:paraId="25D35348" w14:textId="1738487A" w:rsidR="007A1B38" w:rsidRPr="00957071" w:rsidRDefault="007A1B38" w:rsidP="007A1B38">
            <w:pPr>
              <w:jc w:val="both"/>
              <w:rPr>
                <w:sz w:val="22"/>
                <w:szCs w:val="22"/>
              </w:rPr>
            </w:pPr>
            <w:r>
              <w:rPr>
                <w:sz w:val="22"/>
                <w:szCs w:val="22"/>
              </w:rPr>
              <w:t>Préparation des synthèses pour la RT3 en septembre 2016.</w:t>
            </w:r>
          </w:p>
        </w:tc>
        <w:tc>
          <w:tcPr>
            <w:tcW w:w="1559" w:type="dxa"/>
          </w:tcPr>
          <w:p w14:paraId="372EB27F" w14:textId="65412EF5" w:rsidR="007A1B38" w:rsidRDefault="007A1B38" w:rsidP="007A1B38">
            <w:pPr>
              <w:jc w:val="center"/>
              <w:rPr>
                <w:sz w:val="22"/>
                <w:szCs w:val="22"/>
              </w:rPr>
            </w:pPr>
            <w:r>
              <w:rPr>
                <w:sz w:val="22"/>
                <w:szCs w:val="22"/>
              </w:rPr>
              <w:t>Equipe projet</w:t>
            </w:r>
          </w:p>
        </w:tc>
        <w:tc>
          <w:tcPr>
            <w:tcW w:w="1275" w:type="dxa"/>
          </w:tcPr>
          <w:p w14:paraId="1582749A" w14:textId="10B36784" w:rsidR="007A1B38" w:rsidRDefault="007A1B38" w:rsidP="007A1B38">
            <w:pPr>
              <w:jc w:val="center"/>
              <w:rPr>
                <w:sz w:val="22"/>
                <w:szCs w:val="22"/>
              </w:rPr>
            </w:pPr>
            <w:r>
              <w:rPr>
                <w:sz w:val="22"/>
                <w:szCs w:val="22"/>
              </w:rPr>
              <w:t>-</w:t>
            </w:r>
          </w:p>
        </w:tc>
        <w:tc>
          <w:tcPr>
            <w:tcW w:w="1701" w:type="dxa"/>
          </w:tcPr>
          <w:p w14:paraId="48BFEFD7" w14:textId="4D96E5C1" w:rsidR="007A1B38" w:rsidRDefault="007A1B38" w:rsidP="007A1B38">
            <w:pPr>
              <w:jc w:val="center"/>
              <w:rPr>
                <w:sz w:val="22"/>
                <w:szCs w:val="22"/>
              </w:rPr>
            </w:pPr>
            <w:r>
              <w:rPr>
                <w:sz w:val="22"/>
                <w:szCs w:val="22"/>
              </w:rPr>
              <w:t>Juin 2016</w:t>
            </w:r>
          </w:p>
        </w:tc>
        <w:tc>
          <w:tcPr>
            <w:tcW w:w="1560" w:type="dxa"/>
          </w:tcPr>
          <w:p w14:paraId="30F8FCCC" w14:textId="77777777" w:rsidR="007A1B38" w:rsidRDefault="007A1B38" w:rsidP="007A1B38">
            <w:pPr>
              <w:jc w:val="center"/>
              <w:rPr>
                <w:sz w:val="22"/>
                <w:szCs w:val="22"/>
              </w:rPr>
            </w:pPr>
            <w:r>
              <w:rPr>
                <w:sz w:val="22"/>
                <w:szCs w:val="22"/>
              </w:rPr>
              <w:t xml:space="preserve">Tous </w:t>
            </w:r>
          </w:p>
          <w:p w14:paraId="5B06F639" w14:textId="77777777" w:rsidR="007A1B38" w:rsidRDefault="007A1B38" w:rsidP="007A1B38">
            <w:pPr>
              <w:jc w:val="center"/>
              <w:rPr>
                <w:sz w:val="22"/>
                <w:szCs w:val="22"/>
              </w:rPr>
            </w:pPr>
          </w:p>
          <w:p w14:paraId="0660F848" w14:textId="3520D9ED" w:rsidR="007A1B38" w:rsidRDefault="007A1B38" w:rsidP="007A1B38">
            <w:pPr>
              <w:jc w:val="center"/>
              <w:rPr>
                <w:sz w:val="22"/>
                <w:szCs w:val="22"/>
              </w:rPr>
            </w:pPr>
            <w:r>
              <w:rPr>
                <w:sz w:val="22"/>
                <w:szCs w:val="22"/>
              </w:rPr>
              <w:t>Pilotage suivi du projet : Grèce</w:t>
            </w:r>
          </w:p>
        </w:tc>
        <w:tc>
          <w:tcPr>
            <w:tcW w:w="3686" w:type="dxa"/>
          </w:tcPr>
          <w:p w14:paraId="48551E2E" w14:textId="77777777" w:rsidR="007A1B38" w:rsidRDefault="007A1B38" w:rsidP="007A1B38">
            <w:pPr>
              <w:jc w:val="both"/>
              <w:rPr>
                <w:sz w:val="22"/>
                <w:szCs w:val="22"/>
              </w:rPr>
            </w:pPr>
            <w:r>
              <w:rPr>
                <w:sz w:val="22"/>
                <w:szCs w:val="22"/>
              </w:rPr>
              <w:t xml:space="preserve">Effectuer un suivi qualité du projet. </w:t>
            </w:r>
          </w:p>
          <w:p w14:paraId="0473B6B0" w14:textId="77777777" w:rsidR="007A1B38" w:rsidRDefault="007A1B38" w:rsidP="007A1B38">
            <w:pPr>
              <w:jc w:val="both"/>
              <w:rPr>
                <w:sz w:val="22"/>
                <w:szCs w:val="22"/>
              </w:rPr>
            </w:pPr>
          </w:p>
          <w:p w14:paraId="51218838" w14:textId="66342798" w:rsidR="007A1B38" w:rsidRDefault="007A1B38" w:rsidP="007A1B38">
            <w:pPr>
              <w:jc w:val="both"/>
              <w:rPr>
                <w:sz w:val="22"/>
                <w:szCs w:val="22"/>
              </w:rPr>
            </w:pPr>
            <w:r>
              <w:rPr>
                <w:sz w:val="22"/>
                <w:szCs w:val="22"/>
              </w:rPr>
              <w:t xml:space="preserve">Assurer une bonne gestion du temps et du budget. </w:t>
            </w:r>
          </w:p>
        </w:tc>
      </w:tr>
      <w:tr w:rsidR="007A1B38" w:rsidRPr="00EB1399" w14:paraId="2ADCBD48" w14:textId="77777777" w:rsidTr="00AF2A68">
        <w:tc>
          <w:tcPr>
            <w:tcW w:w="675" w:type="dxa"/>
          </w:tcPr>
          <w:p w14:paraId="1ECC2025" w14:textId="424F5143" w:rsidR="007A1B38" w:rsidRPr="006544A2" w:rsidRDefault="007A1B38" w:rsidP="007A1B38">
            <w:pPr>
              <w:jc w:val="center"/>
              <w:rPr>
                <w:sz w:val="22"/>
                <w:szCs w:val="22"/>
                <w:highlight w:val="green"/>
              </w:rPr>
            </w:pPr>
            <w:r w:rsidRPr="006544A2">
              <w:rPr>
                <w:sz w:val="22"/>
                <w:szCs w:val="22"/>
                <w:highlight w:val="green"/>
              </w:rPr>
              <w:t>A45</w:t>
            </w:r>
          </w:p>
        </w:tc>
        <w:tc>
          <w:tcPr>
            <w:tcW w:w="5103" w:type="dxa"/>
          </w:tcPr>
          <w:p w14:paraId="79DFF21E" w14:textId="77777777" w:rsidR="007A1B38" w:rsidRDefault="007A1B38" w:rsidP="007A1B38">
            <w:pPr>
              <w:jc w:val="both"/>
              <w:rPr>
                <w:sz w:val="22"/>
                <w:szCs w:val="22"/>
              </w:rPr>
            </w:pPr>
            <w:r w:rsidRPr="006544A2">
              <w:rPr>
                <w:sz w:val="22"/>
                <w:szCs w:val="22"/>
                <w:highlight w:val="green"/>
              </w:rPr>
              <w:t>Formations organisées dans les établissements en direction des équipes pédagogiques locales et du bassin.</w:t>
            </w:r>
            <w:r>
              <w:rPr>
                <w:sz w:val="22"/>
                <w:szCs w:val="22"/>
              </w:rPr>
              <w:t xml:space="preserve"> </w:t>
            </w:r>
          </w:p>
          <w:p w14:paraId="1F586B6D" w14:textId="77777777" w:rsidR="007A1B38" w:rsidRDefault="007A1B38" w:rsidP="007A1B38">
            <w:pPr>
              <w:jc w:val="both"/>
              <w:rPr>
                <w:sz w:val="22"/>
                <w:szCs w:val="22"/>
              </w:rPr>
            </w:pPr>
          </w:p>
          <w:p w14:paraId="1E1DF843" w14:textId="77777777" w:rsidR="007A1B38" w:rsidRDefault="007A1B38" w:rsidP="007A1B38">
            <w:pPr>
              <w:jc w:val="both"/>
              <w:rPr>
                <w:sz w:val="22"/>
                <w:szCs w:val="22"/>
              </w:rPr>
            </w:pPr>
            <w:r>
              <w:rPr>
                <w:sz w:val="22"/>
                <w:szCs w:val="22"/>
              </w:rPr>
              <w:t xml:space="preserve">Invitation de personnels des établissements voisins sur des thématiques telles que : méthodes innovantes liées aux TICE dans les enseignements – créer un partenariat à l’échelle européenne – lutter contre le décrochage scolaire par des méthodes innovantes, le sport et des moyens multiscalaires – organiser des événements à grande échelle … </w:t>
            </w:r>
          </w:p>
          <w:p w14:paraId="7EC9D6A3" w14:textId="77777777" w:rsidR="007A1B38" w:rsidRDefault="007A1B38" w:rsidP="007A1B38">
            <w:pPr>
              <w:jc w:val="both"/>
              <w:rPr>
                <w:sz w:val="22"/>
                <w:szCs w:val="22"/>
              </w:rPr>
            </w:pPr>
          </w:p>
          <w:p w14:paraId="17F9F626" w14:textId="5D39F4FA" w:rsidR="007A1B38" w:rsidRPr="00957071" w:rsidRDefault="007A1B38" w:rsidP="00D40605">
            <w:pPr>
              <w:jc w:val="both"/>
              <w:rPr>
                <w:sz w:val="22"/>
                <w:szCs w:val="22"/>
              </w:rPr>
            </w:pPr>
            <w:r>
              <w:rPr>
                <w:sz w:val="22"/>
                <w:szCs w:val="22"/>
              </w:rPr>
              <w:t>Travail en lien avec les personnes ressources locales de l’agence de formation européennes et par les autorités locales des ministères de l’Education (inspecteurs pédagogiques</w:t>
            </w:r>
            <w:r w:rsidR="00D40605">
              <w:rPr>
                <w:sz w:val="22"/>
                <w:szCs w:val="22"/>
              </w:rPr>
              <w:t>)</w:t>
            </w:r>
            <w:r>
              <w:rPr>
                <w:sz w:val="22"/>
                <w:szCs w:val="22"/>
              </w:rPr>
              <w:t xml:space="preserve"> </w:t>
            </w:r>
          </w:p>
        </w:tc>
        <w:tc>
          <w:tcPr>
            <w:tcW w:w="1559" w:type="dxa"/>
          </w:tcPr>
          <w:p w14:paraId="6B64C6F3" w14:textId="3E1E47D8" w:rsidR="007A1B38" w:rsidRDefault="007A1B38" w:rsidP="007A1B38">
            <w:pPr>
              <w:jc w:val="center"/>
              <w:rPr>
                <w:sz w:val="22"/>
                <w:szCs w:val="22"/>
              </w:rPr>
            </w:pPr>
            <w:r>
              <w:rPr>
                <w:sz w:val="22"/>
                <w:szCs w:val="22"/>
              </w:rPr>
              <w:t>Equipes projet + établissement + partenaires</w:t>
            </w:r>
          </w:p>
        </w:tc>
        <w:tc>
          <w:tcPr>
            <w:tcW w:w="1275" w:type="dxa"/>
          </w:tcPr>
          <w:p w14:paraId="14314C7E" w14:textId="2AB702C9" w:rsidR="007A1B38" w:rsidRDefault="007A1B38" w:rsidP="007A1B38">
            <w:pPr>
              <w:jc w:val="center"/>
              <w:rPr>
                <w:sz w:val="22"/>
                <w:szCs w:val="22"/>
              </w:rPr>
            </w:pPr>
            <w:r>
              <w:rPr>
                <w:sz w:val="22"/>
                <w:szCs w:val="22"/>
              </w:rPr>
              <w:t>-</w:t>
            </w:r>
          </w:p>
        </w:tc>
        <w:tc>
          <w:tcPr>
            <w:tcW w:w="1701" w:type="dxa"/>
          </w:tcPr>
          <w:p w14:paraId="42504D1F" w14:textId="49F2A047" w:rsidR="007A1B38" w:rsidRDefault="007A1B38" w:rsidP="007A1B38">
            <w:pPr>
              <w:jc w:val="center"/>
              <w:rPr>
                <w:sz w:val="22"/>
                <w:szCs w:val="22"/>
              </w:rPr>
            </w:pPr>
            <w:r>
              <w:rPr>
                <w:sz w:val="22"/>
                <w:szCs w:val="22"/>
              </w:rPr>
              <w:t>Juin 2016</w:t>
            </w:r>
          </w:p>
        </w:tc>
        <w:tc>
          <w:tcPr>
            <w:tcW w:w="1560" w:type="dxa"/>
          </w:tcPr>
          <w:p w14:paraId="1DAB85D1" w14:textId="7BFB93AA" w:rsidR="007A1B38" w:rsidRDefault="007A1B38" w:rsidP="007A1B38">
            <w:pPr>
              <w:jc w:val="center"/>
              <w:rPr>
                <w:sz w:val="22"/>
                <w:szCs w:val="22"/>
              </w:rPr>
            </w:pPr>
            <w:r>
              <w:rPr>
                <w:sz w:val="22"/>
                <w:szCs w:val="22"/>
              </w:rPr>
              <w:t>Pilotage Chypre, Grèce et France</w:t>
            </w:r>
          </w:p>
        </w:tc>
        <w:tc>
          <w:tcPr>
            <w:tcW w:w="3686" w:type="dxa"/>
          </w:tcPr>
          <w:p w14:paraId="7D5CD2B8" w14:textId="77777777" w:rsidR="007A1B38" w:rsidRDefault="007A1B38" w:rsidP="007A1B38">
            <w:pPr>
              <w:jc w:val="both"/>
              <w:rPr>
                <w:sz w:val="22"/>
                <w:szCs w:val="22"/>
              </w:rPr>
            </w:pPr>
            <w:r>
              <w:rPr>
                <w:sz w:val="22"/>
                <w:szCs w:val="22"/>
              </w:rPr>
              <w:t xml:space="preserve">Impacter les établissements et les équipes pédagogique. </w:t>
            </w:r>
          </w:p>
          <w:p w14:paraId="6D0CE7AF" w14:textId="77777777" w:rsidR="007A1B38" w:rsidRDefault="007A1B38" w:rsidP="007A1B38">
            <w:pPr>
              <w:jc w:val="both"/>
              <w:rPr>
                <w:sz w:val="22"/>
                <w:szCs w:val="22"/>
              </w:rPr>
            </w:pPr>
          </w:p>
          <w:p w14:paraId="232114BE" w14:textId="77777777" w:rsidR="007A1B38" w:rsidRDefault="007A1B38" w:rsidP="007A1B38">
            <w:pPr>
              <w:jc w:val="both"/>
              <w:rPr>
                <w:sz w:val="22"/>
                <w:szCs w:val="22"/>
              </w:rPr>
            </w:pPr>
            <w:r>
              <w:rPr>
                <w:sz w:val="22"/>
                <w:szCs w:val="22"/>
              </w:rPr>
              <w:t xml:space="preserve">Développer le projet à l’échelle locale et régionale. </w:t>
            </w:r>
          </w:p>
          <w:p w14:paraId="472593B7" w14:textId="77777777" w:rsidR="007A1B38" w:rsidRDefault="007A1B38" w:rsidP="007A1B38">
            <w:pPr>
              <w:jc w:val="both"/>
              <w:rPr>
                <w:sz w:val="22"/>
                <w:szCs w:val="22"/>
              </w:rPr>
            </w:pPr>
          </w:p>
          <w:p w14:paraId="07A0B364" w14:textId="77777777" w:rsidR="007A1B38" w:rsidRDefault="007A1B38" w:rsidP="007A1B38">
            <w:pPr>
              <w:jc w:val="both"/>
              <w:rPr>
                <w:sz w:val="22"/>
                <w:szCs w:val="22"/>
              </w:rPr>
            </w:pPr>
            <w:r>
              <w:rPr>
                <w:sz w:val="22"/>
                <w:szCs w:val="22"/>
              </w:rPr>
              <w:t xml:space="preserve">Instaurer l’établissement local comme centre de formation régionale et européenne. </w:t>
            </w:r>
          </w:p>
          <w:p w14:paraId="3B0EC9FC" w14:textId="77777777" w:rsidR="007A1B38" w:rsidRDefault="007A1B38" w:rsidP="007A1B38">
            <w:pPr>
              <w:jc w:val="both"/>
              <w:rPr>
                <w:sz w:val="22"/>
                <w:szCs w:val="22"/>
              </w:rPr>
            </w:pPr>
          </w:p>
          <w:p w14:paraId="58395773" w14:textId="4167AD67" w:rsidR="007A1B38" w:rsidRDefault="007A1B38" w:rsidP="007A1B38">
            <w:pPr>
              <w:jc w:val="both"/>
              <w:rPr>
                <w:sz w:val="22"/>
                <w:szCs w:val="22"/>
              </w:rPr>
            </w:pPr>
            <w:r>
              <w:rPr>
                <w:sz w:val="22"/>
                <w:szCs w:val="22"/>
              </w:rPr>
              <w:t xml:space="preserve">Création d’une reconnaissance académique et régionale pour la formation européenne sur les thématiques du projet.  </w:t>
            </w:r>
          </w:p>
        </w:tc>
      </w:tr>
      <w:tr w:rsidR="007A1B38" w:rsidRPr="00EB1399" w14:paraId="4E546B47" w14:textId="77777777" w:rsidTr="00AF2A68">
        <w:tc>
          <w:tcPr>
            <w:tcW w:w="675" w:type="dxa"/>
          </w:tcPr>
          <w:p w14:paraId="3532AB33" w14:textId="77ED5453" w:rsidR="007A1B38" w:rsidRPr="001D71B9" w:rsidRDefault="007A1B38" w:rsidP="007A1B38">
            <w:pPr>
              <w:jc w:val="center"/>
              <w:rPr>
                <w:sz w:val="22"/>
                <w:szCs w:val="22"/>
                <w:highlight w:val="yellow"/>
              </w:rPr>
            </w:pPr>
            <w:r w:rsidRPr="001D71B9">
              <w:rPr>
                <w:sz w:val="22"/>
                <w:szCs w:val="22"/>
                <w:highlight w:val="yellow"/>
              </w:rPr>
              <w:t>A46</w:t>
            </w:r>
          </w:p>
        </w:tc>
        <w:tc>
          <w:tcPr>
            <w:tcW w:w="5103" w:type="dxa"/>
          </w:tcPr>
          <w:p w14:paraId="73DE9891" w14:textId="527D8C9F" w:rsidR="007A1B38" w:rsidRPr="001D71B9" w:rsidRDefault="007A1B38" w:rsidP="007A1B38">
            <w:pPr>
              <w:jc w:val="both"/>
              <w:rPr>
                <w:sz w:val="22"/>
                <w:szCs w:val="22"/>
                <w:highlight w:val="yellow"/>
              </w:rPr>
            </w:pPr>
            <w:r w:rsidRPr="001D71B9">
              <w:rPr>
                <w:sz w:val="22"/>
                <w:szCs w:val="22"/>
                <w:highlight w:val="yellow"/>
              </w:rPr>
              <w:t>2</w:t>
            </w:r>
            <w:r w:rsidRPr="001D71B9">
              <w:rPr>
                <w:sz w:val="22"/>
                <w:szCs w:val="22"/>
                <w:highlight w:val="yellow"/>
                <w:vertAlign w:val="superscript"/>
              </w:rPr>
              <w:t>e</w:t>
            </w:r>
            <w:r w:rsidRPr="001D71B9">
              <w:rPr>
                <w:sz w:val="22"/>
                <w:szCs w:val="22"/>
                <w:highlight w:val="yellow"/>
              </w:rPr>
              <w:t xml:space="preserve"> évaluation activités et résultats</w:t>
            </w:r>
            <w:r w:rsidR="00D40605" w:rsidRPr="001D71B9">
              <w:rPr>
                <w:sz w:val="22"/>
                <w:szCs w:val="22"/>
                <w:highlight w:val="yellow"/>
              </w:rPr>
              <w:t xml:space="preserve"> du projet</w:t>
            </w:r>
            <w:r w:rsidRPr="001D71B9">
              <w:rPr>
                <w:sz w:val="22"/>
                <w:szCs w:val="22"/>
                <w:highlight w:val="yellow"/>
              </w:rPr>
              <w:t xml:space="preserve">. </w:t>
            </w:r>
          </w:p>
        </w:tc>
        <w:tc>
          <w:tcPr>
            <w:tcW w:w="1559" w:type="dxa"/>
          </w:tcPr>
          <w:p w14:paraId="1C61F189" w14:textId="77777777" w:rsidR="007A1B38" w:rsidRDefault="007A1B38" w:rsidP="007A1B38">
            <w:pPr>
              <w:jc w:val="center"/>
              <w:rPr>
                <w:sz w:val="22"/>
                <w:szCs w:val="22"/>
              </w:rPr>
            </w:pPr>
            <w:r>
              <w:rPr>
                <w:sz w:val="22"/>
                <w:szCs w:val="22"/>
              </w:rPr>
              <w:t>Equipe projet</w:t>
            </w:r>
          </w:p>
          <w:p w14:paraId="747BCD56" w14:textId="77777777" w:rsidR="007A1B38" w:rsidRDefault="007A1B38" w:rsidP="007A1B38">
            <w:pPr>
              <w:jc w:val="center"/>
              <w:rPr>
                <w:sz w:val="22"/>
                <w:szCs w:val="22"/>
              </w:rPr>
            </w:pPr>
          </w:p>
          <w:p w14:paraId="3D8FF919" w14:textId="4C8161C4" w:rsidR="007A1B38" w:rsidRDefault="007A1B38" w:rsidP="007A1B38">
            <w:pPr>
              <w:jc w:val="center"/>
              <w:rPr>
                <w:sz w:val="22"/>
                <w:szCs w:val="22"/>
              </w:rPr>
            </w:pPr>
            <w:r>
              <w:rPr>
                <w:sz w:val="22"/>
                <w:szCs w:val="22"/>
              </w:rPr>
              <w:t>Responsable suivi- qualité</w:t>
            </w:r>
          </w:p>
        </w:tc>
        <w:tc>
          <w:tcPr>
            <w:tcW w:w="1275" w:type="dxa"/>
          </w:tcPr>
          <w:p w14:paraId="575408D3" w14:textId="1A906A0E" w:rsidR="007A1B38" w:rsidRDefault="007A1B38" w:rsidP="007A1B38">
            <w:pPr>
              <w:jc w:val="center"/>
              <w:rPr>
                <w:sz w:val="22"/>
                <w:szCs w:val="22"/>
              </w:rPr>
            </w:pPr>
            <w:r>
              <w:rPr>
                <w:sz w:val="22"/>
                <w:szCs w:val="22"/>
              </w:rPr>
              <w:t>-</w:t>
            </w:r>
          </w:p>
        </w:tc>
        <w:tc>
          <w:tcPr>
            <w:tcW w:w="1701" w:type="dxa"/>
          </w:tcPr>
          <w:p w14:paraId="4DE37133" w14:textId="31416A5C" w:rsidR="007A1B38" w:rsidRDefault="007A1B38" w:rsidP="007A1B38">
            <w:pPr>
              <w:jc w:val="center"/>
              <w:rPr>
                <w:sz w:val="22"/>
                <w:szCs w:val="22"/>
              </w:rPr>
            </w:pPr>
            <w:r>
              <w:rPr>
                <w:sz w:val="22"/>
                <w:szCs w:val="22"/>
              </w:rPr>
              <w:t>Juin 2016</w:t>
            </w:r>
          </w:p>
        </w:tc>
        <w:tc>
          <w:tcPr>
            <w:tcW w:w="1560" w:type="dxa"/>
          </w:tcPr>
          <w:p w14:paraId="359A2C01" w14:textId="77777777" w:rsidR="007A1B38" w:rsidRDefault="007A1B38" w:rsidP="007A1B38">
            <w:pPr>
              <w:jc w:val="center"/>
              <w:rPr>
                <w:sz w:val="22"/>
                <w:szCs w:val="22"/>
              </w:rPr>
            </w:pPr>
            <w:r>
              <w:rPr>
                <w:sz w:val="22"/>
                <w:szCs w:val="22"/>
              </w:rPr>
              <w:t>Equipe projet</w:t>
            </w:r>
          </w:p>
          <w:p w14:paraId="7697015F" w14:textId="77777777" w:rsidR="007A1B38" w:rsidRDefault="007A1B38" w:rsidP="007A1B38">
            <w:pPr>
              <w:jc w:val="center"/>
              <w:rPr>
                <w:sz w:val="22"/>
                <w:szCs w:val="22"/>
              </w:rPr>
            </w:pPr>
          </w:p>
          <w:p w14:paraId="297A969B" w14:textId="1A1C7FA4" w:rsidR="007A1B38" w:rsidRDefault="007A1B38" w:rsidP="007A1B38">
            <w:pPr>
              <w:jc w:val="center"/>
              <w:rPr>
                <w:sz w:val="22"/>
                <w:szCs w:val="22"/>
              </w:rPr>
            </w:pPr>
            <w:r>
              <w:rPr>
                <w:sz w:val="22"/>
                <w:szCs w:val="22"/>
              </w:rPr>
              <w:t>Pilotage responsable suivi qualité : Grèce</w:t>
            </w:r>
          </w:p>
        </w:tc>
        <w:tc>
          <w:tcPr>
            <w:tcW w:w="3686" w:type="dxa"/>
          </w:tcPr>
          <w:p w14:paraId="5EF0936B" w14:textId="5259803B" w:rsidR="007A1B38" w:rsidRDefault="007A1B38" w:rsidP="007A1B38">
            <w:pPr>
              <w:jc w:val="both"/>
              <w:rPr>
                <w:sz w:val="22"/>
                <w:szCs w:val="22"/>
              </w:rPr>
            </w:pPr>
            <w:r>
              <w:rPr>
                <w:sz w:val="22"/>
                <w:szCs w:val="22"/>
              </w:rPr>
              <w:t>Evaluer les activités et résultats du projet sur les personnels et élèves.</w:t>
            </w:r>
          </w:p>
        </w:tc>
      </w:tr>
      <w:tr w:rsidR="007A1B38" w:rsidRPr="00EB1399" w14:paraId="79AA3FD9" w14:textId="77777777" w:rsidTr="00AF2A68">
        <w:tc>
          <w:tcPr>
            <w:tcW w:w="675" w:type="dxa"/>
          </w:tcPr>
          <w:p w14:paraId="0AAD7A3B" w14:textId="66C8DDF3" w:rsidR="007A1B38" w:rsidRPr="006544A2" w:rsidRDefault="007A1B38" w:rsidP="007A1B38">
            <w:pPr>
              <w:jc w:val="center"/>
              <w:rPr>
                <w:sz w:val="22"/>
                <w:szCs w:val="22"/>
                <w:highlight w:val="green"/>
              </w:rPr>
            </w:pPr>
            <w:r w:rsidRPr="006544A2">
              <w:rPr>
                <w:sz w:val="22"/>
                <w:szCs w:val="22"/>
                <w:highlight w:val="green"/>
              </w:rPr>
              <w:t>A47</w:t>
            </w:r>
          </w:p>
        </w:tc>
        <w:tc>
          <w:tcPr>
            <w:tcW w:w="5103" w:type="dxa"/>
          </w:tcPr>
          <w:p w14:paraId="3C36E706" w14:textId="4E99467A" w:rsidR="007A1B38" w:rsidRPr="006544A2" w:rsidRDefault="007A1B38" w:rsidP="007A1B38">
            <w:pPr>
              <w:jc w:val="both"/>
              <w:rPr>
                <w:sz w:val="22"/>
                <w:szCs w:val="22"/>
                <w:highlight w:val="green"/>
              </w:rPr>
            </w:pPr>
            <w:r w:rsidRPr="006544A2">
              <w:rPr>
                <w:b/>
                <w:sz w:val="22"/>
                <w:szCs w:val="22"/>
                <w:highlight w:val="green"/>
              </w:rPr>
              <w:t xml:space="preserve">Ecriture du rapport intermédiaire </w:t>
            </w:r>
          </w:p>
        </w:tc>
        <w:tc>
          <w:tcPr>
            <w:tcW w:w="1559" w:type="dxa"/>
          </w:tcPr>
          <w:p w14:paraId="2149B6DC" w14:textId="69319780" w:rsidR="007A1B38" w:rsidRDefault="007A1B38" w:rsidP="007A1B38">
            <w:pPr>
              <w:jc w:val="center"/>
              <w:rPr>
                <w:sz w:val="22"/>
                <w:szCs w:val="22"/>
              </w:rPr>
            </w:pPr>
            <w:r>
              <w:rPr>
                <w:sz w:val="22"/>
                <w:szCs w:val="22"/>
              </w:rPr>
              <w:t>Comité de pilotage</w:t>
            </w:r>
          </w:p>
        </w:tc>
        <w:tc>
          <w:tcPr>
            <w:tcW w:w="1275" w:type="dxa"/>
          </w:tcPr>
          <w:p w14:paraId="23F8DC0F" w14:textId="2E8DF9E5" w:rsidR="007A1B38" w:rsidRDefault="007A1B38" w:rsidP="007A1B38">
            <w:pPr>
              <w:jc w:val="center"/>
              <w:rPr>
                <w:sz w:val="22"/>
                <w:szCs w:val="22"/>
              </w:rPr>
            </w:pPr>
            <w:r>
              <w:rPr>
                <w:sz w:val="22"/>
                <w:szCs w:val="22"/>
              </w:rPr>
              <w:t>-</w:t>
            </w:r>
          </w:p>
        </w:tc>
        <w:tc>
          <w:tcPr>
            <w:tcW w:w="1701" w:type="dxa"/>
          </w:tcPr>
          <w:p w14:paraId="1D1EDF87" w14:textId="17B88B5A" w:rsidR="007A1B38" w:rsidRDefault="007A1B38" w:rsidP="007A1B38">
            <w:pPr>
              <w:jc w:val="center"/>
              <w:rPr>
                <w:sz w:val="22"/>
                <w:szCs w:val="22"/>
              </w:rPr>
            </w:pPr>
            <w:r>
              <w:rPr>
                <w:sz w:val="22"/>
                <w:szCs w:val="22"/>
              </w:rPr>
              <w:t>Juin 2016</w:t>
            </w:r>
          </w:p>
        </w:tc>
        <w:tc>
          <w:tcPr>
            <w:tcW w:w="1560" w:type="dxa"/>
          </w:tcPr>
          <w:p w14:paraId="1DC6C846" w14:textId="77777777" w:rsidR="007A1B38" w:rsidRDefault="007A1B38" w:rsidP="007A1B38">
            <w:pPr>
              <w:jc w:val="center"/>
              <w:rPr>
                <w:sz w:val="22"/>
                <w:szCs w:val="22"/>
              </w:rPr>
            </w:pPr>
            <w:r>
              <w:rPr>
                <w:sz w:val="22"/>
                <w:szCs w:val="22"/>
              </w:rPr>
              <w:t xml:space="preserve">Tous </w:t>
            </w:r>
          </w:p>
          <w:p w14:paraId="6DFDF154" w14:textId="77777777" w:rsidR="007A1B38" w:rsidRDefault="007A1B38" w:rsidP="007A1B38">
            <w:pPr>
              <w:jc w:val="center"/>
              <w:rPr>
                <w:sz w:val="22"/>
                <w:szCs w:val="22"/>
              </w:rPr>
            </w:pPr>
          </w:p>
          <w:p w14:paraId="4471FABC" w14:textId="422023CB" w:rsidR="007A1B38" w:rsidRDefault="007A1B38" w:rsidP="007A1B38">
            <w:pPr>
              <w:jc w:val="center"/>
              <w:rPr>
                <w:sz w:val="22"/>
                <w:szCs w:val="22"/>
              </w:rPr>
            </w:pPr>
            <w:r>
              <w:rPr>
                <w:sz w:val="22"/>
                <w:szCs w:val="22"/>
              </w:rPr>
              <w:t>Pilotage : France</w:t>
            </w:r>
          </w:p>
        </w:tc>
        <w:tc>
          <w:tcPr>
            <w:tcW w:w="3686" w:type="dxa"/>
          </w:tcPr>
          <w:p w14:paraId="6609FB62" w14:textId="77777777" w:rsidR="007A1B38" w:rsidRDefault="007A1B38" w:rsidP="007A1B38">
            <w:pPr>
              <w:jc w:val="both"/>
              <w:rPr>
                <w:sz w:val="22"/>
                <w:szCs w:val="22"/>
              </w:rPr>
            </w:pPr>
            <w:r>
              <w:rPr>
                <w:sz w:val="22"/>
                <w:szCs w:val="22"/>
              </w:rPr>
              <w:t xml:space="preserve">Mesurer l’impact en N+1. </w:t>
            </w:r>
          </w:p>
          <w:p w14:paraId="27FDDA3C" w14:textId="77777777" w:rsidR="007A1B38" w:rsidRDefault="007A1B38" w:rsidP="007A1B38">
            <w:pPr>
              <w:jc w:val="both"/>
              <w:rPr>
                <w:sz w:val="22"/>
                <w:szCs w:val="22"/>
              </w:rPr>
            </w:pPr>
          </w:p>
          <w:p w14:paraId="63ACDD14" w14:textId="50A9FE65" w:rsidR="007A1B38" w:rsidRDefault="007A1B38" w:rsidP="007A1B38">
            <w:pPr>
              <w:jc w:val="both"/>
              <w:rPr>
                <w:sz w:val="22"/>
                <w:szCs w:val="22"/>
              </w:rPr>
            </w:pPr>
            <w:r>
              <w:rPr>
                <w:sz w:val="22"/>
                <w:szCs w:val="22"/>
              </w:rPr>
              <w:t xml:space="preserve">Faire un suivi qualité des résultats et objectifs du projet.  </w:t>
            </w:r>
          </w:p>
        </w:tc>
      </w:tr>
      <w:tr w:rsidR="007A1B38" w:rsidRPr="00EB1399" w14:paraId="57FA1B8C" w14:textId="77777777" w:rsidTr="00AF2A68">
        <w:tc>
          <w:tcPr>
            <w:tcW w:w="675" w:type="dxa"/>
          </w:tcPr>
          <w:p w14:paraId="4C279FD1" w14:textId="152D701E" w:rsidR="007A1B38" w:rsidRDefault="007A1B38" w:rsidP="007A1B38">
            <w:pPr>
              <w:jc w:val="center"/>
              <w:rPr>
                <w:sz w:val="22"/>
                <w:szCs w:val="22"/>
              </w:rPr>
            </w:pPr>
            <w:r>
              <w:rPr>
                <w:sz w:val="22"/>
                <w:szCs w:val="22"/>
              </w:rPr>
              <w:t>A48</w:t>
            </w:r>
          </w:p>
        </w:tc>
        <w:tc>
          <w:tcPr>
            <w:tcW w:w="5103" w:type="dxa"/>
          </w:tcPr>
          <w:p w14:paraId="272AEFD1" w14:textId="2491574A" w:rsidR="007A1B38" w:rsidRPr="00957071" w:rsidRDefault="007A1B38" w:rsidP="007A1B38">
            <w:pPr>
              <w:jc w:val="both"/>
              <w:rPr>
                <w:sz w:val="22"/>
                <w:szCs w:val="22"/>
              </w:rPr>
            </w:pPr>
            <w:r>
              <w:rPr>
                <w:sz w:val="22"/>
                <w:szCs w:val="22"/>
              </w:rPr>
              <w:t xml:space="preserve">Formation virtuelle sur le « conseil d’élèves » qui existe en Bulgarie, dans l’optique du travail sur le parlement européen. </w:t>
            </w:r>
          </w:p>
        </w:tc>
        <w:tc>
          <w:tcPr>
            <w:tcW w:w="1559" w:type="dxa"/>
          </w:tcPr>
          <w:p w14:paraId="76CE6940" w14:textId="77777777" w:rsidR="007A1B38" w:rsidRDefault="007A1B38" w:rsidP="007A1B38">
            <w:pPr>
              <w:jc w:val="center"/>
              <w:rPr>
                <w:sz w:val="22"/>
                <w:szCs w:val="22"/>
              </w:rPr>
            </w:pPr>
            <w:r>
              <w:rPr>
                <w:sz w:val="22"/>
                <w:szCs w:val="22"/>
              </w:rPr>
              <w:t>Equipe projet</w:t>
            </w:r>
          </w:p>
          <w:p w14:paraId="67A8C55E" w14:textId="77777777" w:rsidR="007A1B38" w:rsidRDefault="007A1B38" w:rsidP="007A1B38">
            <w:pPr>
              <w:jc w:val="center"/>
              <w:rPr>
                <w:sz w:val="22"/>
                <w:szCs w:val="22"/>
              </w:rPr>
            </w:pPr>
          </w:p>
          <w:p w14:paraId="353EE511" w14:textId="50A89092" w:rsidR="007A1B38" w:rsidRDefault="007A1B38" w:rsidP="007A1B38">
            <w:pPr>
              <w:jc w:val="center"/>
              <w:rPr>
                <w:sz w:val="22"/>
                <w:szCs w:val="22"/>
              </w:rPr>
            </w:pPr>
            <w:r>
              <w:rPr>
                <w:sz w:val="22"/>
                <w:szCs w:val="22"/>
              </w:rPr>
              <w:t>Elèves projet</w:t>
            </w:r>
          </w:p>
        </w:tc>
        <w:tc>
          <w:tcPr>
            <w:tcW w:w="1275" w:type="dxa"/>
          </w:tcPr>
          <w:p w14:paraId="48E6833C" w14:textId="6DBF20AE" w:rsidR="007A1B38" w:rsidRDefault="007A1B38" w:rsidP="007A1B38">
            <w:pPr>
              <w:jc w:val="center"/>
              <w:rPr>
                <w:sz w:val="22"/>
                <w:szCs w:val="22"/>
              </w:rPr>
            </w:pPr>
            <w:r>
              <w:rPr>
                <w:sz w:val="22"/>
                <w:szCs w:val="22"/>
              </w:rPr>
              <w:t>-</w:t>
            </w:r>
          </w:p>
        </w:tc>
        <w:tc>
          <w:tcPr>
            <w:tcW w:w="1701" w:type="dxa"/>
          </w:tcPr>
          <w:p w14:paraId="4E456844" w14:textId="5855A5C6" w:rsidR="007A1B38" w:rsidRDefault="007A1B38" w:rsidP="007A1B38">
            <w:pPr>
              <w:jc w:val="center"/>
              <w:rPr>
                <w:sz w:val="22"/>
                <w:szCs w:val="22"/>
              </w:rPr>
            </w:pPr>
            <w:r>
              <w:rPr>
                <w:sz w:val="22"/>
                <w:szCs w:val="22"/>
              </w:rPr>
              <w:t>Septembre 2016</w:t>
            </w:r>
          </w:p>
        </w:tc>
        <w:tc>
          <w:tcPr>
            <w:tcW w:w="1560" w:type="dxa"/>
          </w:tcPr>
          <w:p w14:paraId="68C592CA" w14:textId="77777777" w:rsidR="007A1B38" w:rsidRDefault="007A1B38" w:rsidP="007A1B38">
            <w:pPr>
              <w:jc w:val="center"/>
              <w:rPr>
                <w:sz w:val="22"/>
                <w:szCs w:val="22"/>
              </w:rPr>
            </w:pPr>
            <w:r>
              <w:rPr>
                <w:sz w:val="22"/>
                <w:szCs w:val="22"/>
              </w:rPr>
              <w:t xml:space="preserve">Tous </w:t>
            </w:r>
          </w:p>
          <w:p w14:paraId="7E9D44DE" w14:textId="77777777" w:rsidR="007A1B38" w:rsidRDefault="007A1B38" w:rsidP="007A1B38">
            <w:pPr>
              <w:jc w:val="center"/>
              <w:rPr>
                <w:sz w:val="22"/>
                <w:szCs w:val="22"/>
              </w:rPr>
            </w:pPr>
          </w:p>
          <w:p w14:paraId="57BDDFE1" w14:textId="7267F1A8" w:rsidR="007A1B38" w:rsidRDefault="007A1B38" w:rsidP="007A1B38">
            <w:pPr>
              <w:jc w:val="center"/>
              <w:rPr>
                <w:sz w:val="22"/>
                <w:szCs w:val="22"/>
              </w:rPr>
            </w:pPr>
            <w:r>
              <w:rPr>
                <w:sz w:val="22"/>
                <w:szCs w:val="22"/>
              </w:rPr>
              <w:t xml:space="preserve">Pilotage : Bulgarie. </w:t>
            </w:r>
          </w:p>
        </w:tc>
        <w:tc>
          <w:tcPr>
            <w:tcW w:w="3686" w:type="dxa"/>
          </w:tcPr>
          <w:p w14:paraId="18AEA15C" w14:textId="77777777" w:rsidR="007A1B38" w:rsidRDefault="007A1B38" w:rsidP="007A1B38">
            <w:pPr>
              <w:jc w:val="both"/>
              <w:rPr>
                <w:sz w:val="22"/>
                <w:szCs w:val="22"/>
              </w:rPr>
            </w:pPr>
            <w:r>
              <w:rPr>
                <w:sz w:val="22"/>
                <w:szCs w:val="22"/>
              </w:rPr>
              <w:t xml:space="preserve">Utiliser les TICE pour effectuer une mobilité virtuelle. </w:t>
            </w:r>
          </w:p>
          <w:p w14:paraId="7E710C7A" w14:textId="77777777" w:rsidR="007A1B38" w:rsidRDefault="007A1B38" w:rsidP="007A1B38">
            <w:pPr>
              <w:jc w:val="both"/>
              <w:rPr>
                <w:sz w:val="22"/>
                <w:szCs w:val="22"/>
              </w:rPr>
            </w:pPr>
          </w:p>
          <w:p w14:paraId="2A429926" w14:textId="51F89E27" w:rsidR="007A1B38" w:rsidRDefault="007A1B38" w:rsidP="007A1B38">
            <w:pPr>
              <w:jc w:val="both"/>
              <w:rPr>
                <w:sz w:val="22"/>
                <w:szCs w:val="22"/>
              </w:rPr>
            </w:pPr>
            <w:r>
              <w:rPr>
                <w:sz w:val="22"/>
                <w:szCs w:val="22"/>
              </w:rPr>
              <w:t xml:space="preserve">S’enrichir de la culture de l’autre. </w:t>
            </w:r>
          </w:p>
        </w:tc>
      </w:tr>
      <w:tr w:rsidR="007A1B38" w:rsidRPr="00EB1399" w14:paraId="59ED0922" w14:textId="77777777" w:rsidTr="00AF2A68">
        <w:tc>
          <w:tcPr>
            <w:tcW w:w="675" w:type="dxa"/>
          </w:tcPr>
          <w:p w14:paraId="299479F1" w14:textId="58502627" w:rsidR="007A1B38" w:rsidRDefault="007A1B38" w:rsidP="007A1B38">
            <w:pPr>
              <w:jc w:val="center"/>
              <w:rPr>
                <w:sz w:val="22"/>
                <w:szCs w:val="22"/>
              </w:rPr>
            </w:pPr>
            <w:r>
              <w:rPr>
                <w:sz w:val="22"/>
                <w:szCs w:val="22"/>
              </w:rPr>
              <w:t>A49</w:t>
            </w:r>
          </w:p>
        </w:tc>
        <w:tc>
          <w:tcPr>
            <w:tcW w:w="5103" w:type="dxa"/>
          </w:tcPr>
          <w:p w14:paraId="4016ECEA" w14:textId="49D8257E" w:rsidR="007A1B38" w:rsidRPr="00957071" w:rsidRDefault="007A1B38" w:rsidP="007A1B38">
            <w:pPr>
              <w:jc w:val="both"/>
              <w:rPr>
                <w:sz w:val="22"/>
                <w:szCs w:val="22"/>
              </w:rPr>
            </w:pPr>
            <w:r>
              <w:rPr>
                <w:sz w:val="22"/>
                <w:szCs w:val="22"/>
              </w:rPr>
              <w:t>Edition et mise en ligne des REL liées à la formation et aux apprentissages de C4.</w:t>
            </w:r>
          </w:p>
        </w:tc>
        <w:tc>
          <w:tcPr>
            <w:tcW w:w="1559" w:type="dxa"/>
          </w:tcPr>
          <w:p w14:paraId="04233F20" w14:textId="77777777" w:rsidR="007A1B38" w:rsidRDefault="007A1B38" w:rsidP="007A1B38">
            <w:pPr>
              <w:jc w:val="center"/>
              <w:rPr>
                <w:sz w:val="22"/>
                <w:szCs w:val="22"/>
              </w:rPr>
            </w:pPr>
            <w:r>
              <w:rPr>
                <w:sz w:val="22"/>
                <w:szCs w:val="22"/>
              </w:rPr>
              <w:t>Equipe projet</w:t>
            </w:r>
          </w:p>
          <w:p w14:paraId="573954C3" w14:textId="77777777" w:rsidR="007A1B38" w:rsidRDefault="007A1B38" w:rsidP="007A1B38">
            <w:pPr>
              <w:jc w:val="center"/>
              <w:rPr>
                <w:sz w:val="22"/>
                <w:szCs w:val="22"/>
              </w:rPr>
            </w:pPr>
          </w:p>
          <w:p w14:paraId="4A8BA918" w14:textId="4D75A823" w:rsidR="007A1B38" w:rsidRDefault="007A1B38" w:rsidP="007A1B38">
            <w:pPr>
              <w:jc w:val="center"/>
              <w:rPr>
                <w:sz w:val="22"/>
                <w:szCs w:val="22"/>
              </w:rPr>
            </w:pPr>
            <w:r>
              <w:rPr>
                <w:sz w:val="22"/>
                <w:szCs w:val="22"/>
              </w:rPr>
              <w:t>Elèves projet</w:t>
            </w:r>
          </w:p>
        </w:tc>
        <w:tc>
          <w:tcPr>
            <w:tcW w:w="1275" w:type="dxa"/>
          </w:tcPr>
          <w:p w14:paraId="6AE2E09F" w14:textId="35C024C0" w:rsidR="007A1B38" w:rsidRDefault="007A1B38" w:rsidP="007A1B38">
            <w:pPr>
              <w:jc w:val="center"/>
              <w:rPr>
                <w:sz w:val="22"/>
                <w:szCs w:val="22"/>
              </w:rPr>
            </w:pPr>
            <w:r>
              <w:rPr>
                <w:sz w:val="22"/>
                <w:szCs w:val="22"/>
              </w:rPr>
              <w:t>C4</w:t>
            </w:r>
          </w:p>
        </w:tc>
        <w:tc>
          <w:tcPr>
            <w:tcW w:w="1701" w:type="dxa"/>
          </w:tcPr>
          <w:p w14:paraId="1CD02AFA" w14:textId="274EB204" w:rsidR="007A1B38" w:rsidRDefault="007A1B38" w:rsidP="007A1B38">
            <w:pPr>
              <w:jc w:val="center"/>
              <w:rPr>
                <w:sz w:val="22"/>
                <w:szCs w:val="22"/>
              </w:rPr>
            </w:pPr>
            <w:r>
              <w:rPr>
                <w:sz w:val="22"/>
                <w:szCs w:val="22"/>
              </w:rPr>
              <w:t>Septembre 2016</w:t>
            </w:r>
          </w:p>
        </w:tc>
        <w:tc>
          <w:tcPr>
            <w:tcW w:w="1560" w:type="dxa"/>
          </w:tcPr>
          <w:p w14:paraId="11101C3F" w14:textId="77777777" w:rsidR="007A1B38" w:rsidRDefault="007A1B38" w:rsidP="007A1B38">
            <w:pPr>
              <w:jc w:val="center"/>
              <w:rPr>
                <w:sz w:val="22"/>
                <w:szCs w:val="22"/>
              </w:rPr>
            </w:pPr>
            <w:r>
              <w:rPr>
                <w:sz w:val="22"/>
                <w:szCs w:val="22"/>
              </w:rPr>
              <w:t xml:space="preserve">Tous </w:t>
            </w:r>
          </w:p>
          <w:p w14:paraId="790D6BFE" w14:textId="321859BB" w:rsidR="007A1B38" w:rsidRDefault="007A1B38" w:rsidP="007A1B38">
            <w:pPr>
              <w:jc w:val="center"/>
              <w:rPr>
                <w:sz w:val="22"/>
                <w:szCs w:val="22"/>
              </w:rPr>
            </w:pPr>
            <w:r>
              <w:rPr>
                <w:sz w:val="22"/>
                <w:szCs w:val="22"/>
              </w:rPr>
              <w:br/>
              <w:t xml:space="preserve">Pilotage Allemagne. </w:t>
            </w:r>
          </w:p>
        </w:tc>
        <w:tc>
          <w:tcPr>
            <w:tcW w:w="3686" w:type="dxa"/>
          </w:tcPr>
          <w:p w14:paraId="6B37214A" w14:textId="77777777" w:rsidR="007A1B38" w:rsidRDefault="007A1B38" w:rsidP="007A1B38">
            <w:pPr>
              <w:jc w:val="both"/>
              <w:rPr>
                <w:sz w:val="22"/>
                <w:szCs w:val="22"/>
              </w:rPr>
            </w:pPr>
            <w:r>
              <w:rPr>
                <w:sz w:val="22"/>
                <w:szCs w:val="22"/>
              </w:rPr>
              <w:t xml:space="preserve">Mettre à disposition des communautés éducatives, des ressources éducatives en ligne. </w:t>
            </w:r>
          </w:p>
          <w:p w14:paraId="3D05033A" w14:textId="77777777" w:rsidR="007A1B38" w:rsidRDefault="007A1B38" w:rsidP="007A1B38">
            <w:pPr>
              <w:jc w:val="both"/>
              <w:rPr>
                <w:sz w:val="22"/>
                <w:szCs w:val="22"/>
              </w:rPr>
            </w:pPr>
          </w:p>
          <w:p w14:paraId="12F4F1CD" w14:textId="04599EEB" w:rsidR="007A1B38" w:rsidRDefault="007A1B38" w:rsidP="007A1B38">
            <w:pPr>
              <w:jc w:val="both"/>
              <w:rPr>
                <w:sz w:val="22"/>
                <w:szCs w:val="22"/>
              </w:rPr>
            </w:pPr>
            <w:r>
              <w:rPr>
                <w:sz w:val="22"/>
                <w:szCs w:val="22"/>
              </w:rPr>
              <w:t xml:space="preserve">Dissémination des résultats. </w:t>
            </w:r>
          </w:p>
        </w:tc>
      </w:tr>
      <w:tr w:rsidR="007A1B38" w:rsidRPr="00EB1399" w14:paraId="0F7F3B22" w14:textId="77777777" w:rsidTr="00AF2A68">
        <w:tc>
          <w:tcPr>
            <w:tcW w:w="675" w:type="dxa"/>
          </w:tcPr>
          <w:p w14:paraId="45045BDB" w14:textId="27E06CC1" w:rsidR="007A1B38" w:rsidRDefault="007A1B38" w:rsidP="007A1B38">
            <w:pPr>
              <w:jc w:val="center"/>
              <w:rPr>
                <w:sz w:val="22"/>
                <w:szCs w:val="22"/>
              </w:rPr>
            </w:pPr>
            <w:r>
              <w:rPr>
                <w:sz w:val="22"/>
                <w:szCs w:val="22"/>
              </w:rPr>
              <w:t>A50</w:t>
            </w:r>
          </w:p>
        </w:tc>
        <w:tc>
          <w:tcPr>
            <w:tcW w:w="5103" w:type="dxa"/>
          </w:tcPr>
          <w:p w14:paraId="5344B514" w14:textId="7D323E7C" w:rsidR="007A1B38" w:rsidRPr="00957071" w:rsidRDefault="007A1B38" w:rsidP="007A1B38">
            <w:pPr>
              <w:jc w:val="both"/>
              <w:rPr>
                <w:sz w:val="22"/>
                <w:szCs w:val="22"/>
              </w:rPr>
            </w:pPr>
            <w:r>
              <w:rPr>
                <w:sz w:val="22"/>
                <w:szCs w:val="22"/>
              </w:rPr>
              <w:t>Edition Lettre d’Information n°2 à tous les personnels et autorités compétentes +  partenaires extérieurs et établissements voisins.</w:t>
            </w:r>
          </w:p>
        </w:tc>
        <w:tc>
          <w:tcPr>
            <w:tcW w:w="1559" w:type="dxa"/>
          </w:tcPr>
          <w:p w14:paraId="0DE395E9" w14:textId="0B942631" w:rsidR="007A1B38" w:rsidRDefault="007A1B38" w:rsidP="007A1B38">
            <w:pPr>
              <w:jc w:val="center"/>
              <w:rPr>
                <w:sz w:val="22"/>
                <w:szCs w:val="22"/>
              </w:rPr>
            </w:pPr>
            <w:r>
              <w:rPr>
                <w:sz w:val="22"/>
                <w:szCs w:val="22"/>
              </w:rPr>
              <w:t>Equipe projet</w:t>
            </w:r>
          </w:p>
        </w:tc>
        <w:tc>
          <w:tcPr>
            <w:tcW w:w="1275" w:type="dxa"/>
          </w:tcPr>
          <w:p w14:paraId="6EFAD6B8" w14:textId="4D89E51D" w:rsidR="007A1B38" w:rsidRDefault="007A1B38" w:rsidP="007A1B38">
            <w:pPr>
              <w:jc w:val="center"/>
              <w:rPr>
                <w:sz w:val="22"/>
                <w:szCs w:val="22"/>
              </w:rPr>
            </w:pPr>
            <w:r>
              <w:rPr>
                <w:sz w:val="22"/>
                <w:szCs w:val="22"/>
              </w:rPr>
              <w:t>-</w:t>
            </w:r>
          </w:p>
        </w:tc>
        <w:tc>
          <w:tcPr>
            <w:tcW w:w="1701" w:type="dxa"/>
          </w:tcPr>
          <w:p w14:paraId="280C5133" w14:textId="3E277608" w:rsidR="007A1B38" w:rsidRDefault="007A1B38" w:rsidP="007A1B38">
            <w:pPr>
              <w:jc w:val="center"/>
              <w:rPr>
                <w:sz w:val="22"/>
                <w:szCs w:val="22"/>
              </w:rPr>
            </w:pPr>
            <w:r>
              <w:rPr>
                <w:sz w:val="22"/>
                <w:szCs w:val="22"/>
              </w:rPr>
              <w:t>Septembre 2016</w:t>
            </w:r>
          </w:p>
        </w:tc>
        <w:tc>
          <w:tcPr>
            <w:tcW w:w="1560" w:type="dxa"/>
          </w:tcPr>
          <w:p w14:paraId="7B93CAD8" w14:textId="0AE7EB59" w:rsidR="007A1B38" w:rsidRDefault="007A1B38" w:rsidP="007A1B38">
            <w:pPr>
              <w:jc w:val="center"/>
              <w:rPr>
                <w:sz w:val="22"/>
                <w:szCs w:val="22"/>
              </w:rPr>
            </w:pPr>
            <w:r>
              <w:rPr>
                <w:sz w:val="22"/>
                <w:szCs w:val="22"/>
              </w:rPr>
              <w:t xml:space="preserve">Tous </w:t>
            </w:r>
          </w:p>
        </w:tc>
        <w:tc>
          <w:tcPr>
            <w:tcW w:w="3686" w:type="dxa"/>
          </w:tcPr>
          <w:p w14:paraId="7E3C7205" w14:textId="77777777" w:rsidR="007A1B38" w:rsidRDefault="007A1B38" w:rsidP="007A1B38">
            <w:pPr>
              <w:jc w:val="both"/>
              <w:rPr>
                <w:sz w:val="22"/>
                <w:szCs w:val="22"/>
              </w:rPr>
            </w:pPr>
            <w:r>
              <w:rPr>
                <w:sz w:val="22"/>
                <w:szCs w:val="22"/>
              </w:rPr>
              <w:t>Diffusion des résultats N+1 sur plusieurs échelles.</w:t>
            </w:r>
          </w:p>
          <w:p w14:paraId="6FD9BEF2" w14:textId="6FEF2EF6" w:rsidR="007A1B38" w:rsidRDefault="007A1B38" w:rsidP="007A1B38">
            <w:pPr>
              <w:jc w:val="both"/>
              <w:rPr>
                <w:sz w:val="22"/>
                <w:szCs w:val="22"/>
              </w:rPr>
            </w:pPr>
            <w:r>
              <w:rPr>
                <w:sz w:val="22"/>
                <w:szCs w:val="22"/>
              </w:rPr>
              <w:t>Point sur les objectifs et l’impact</w:t>
            </w:r>
          </w:p>
        </w:tc>
      </w:tr>
      <w:tr w:rsidR="007A1B38" w:rsidRPr="00EB1399" w14:paraId="389C383A" w14:textId="77777777" w:rsidTr="00AF2A68">
        <w:tc>
          <w:tcPr>
            <w:tcW w:w="675" w:type="dxa"/>
          </w:tcPr>
          <w:p w14:paraId="1A1AF826" w14:textId="11A678C7" w:rsidR="007A1B38" w:rsidRDefault="007A1B38" w:rsidP="007A1B38">
            <w:pPr>
              <w:jc w:val="center"/>
              <w:rPr>
                <w:sz w:val="22"/>
                <w:szCs w:val="22"/>
              </w:rPr>
            </w:pPr>
            <w:r>
              <w:rPr>
                <w:sz w:val="22"/>
                <w:szCs w:val="22"/>
              </w:rPr>
              <w:t>A51</w:t>
            </w:r>
          </w:p>
        </w:tc>
        <w:tc>
          <w:tcPr>
            <w:tcW w:w="5103" w:type="dxa"/>
          </w:tcPr>
          <w:p w14:paraId="17AE8706" w14:textId="45E98B07" w:rsidR="007A1B38" w:rsidRPr="00957071" w:rsidRDefault="007A1B38" w:rsidP="007A1B38">
            <w:pPr>
              <w:jc w:val="both"/>
              <w:rPr>
                <w:sz w:val="22"/>
                <w:szCs w:val="22"/>
              </w:rPr>
            </w:pPr>
            <w:r>
              <w:rPr>
                <w:sz w:val="22"/>
                <w:szCs w:val="22"/>
              </w:rPr>
              <w:t xml:space="preserve">Préparation de la formation en France – mobilisation des personnels impliqués. </w:t>
            </w:r>
          </w:p>
        </w:tc>
        <w:tc>
          <w:tcPr>
            <w:tcW w:w="1559" w:type="dxa"/>
          </w:tcPr>
          <w:p w14:paraId="2B876888" w14:textId="77777777" w:rsidR="007A1B38" w:rsidRDefault="007A1B38" w:rsidP="007A1B38">
            <w:pPr>
              <w:jc w:val="center"/>
              <w:rPr>
                <w:sz w:val="22"/>
                <w:szCs w:val="22"/>
              </w:rPr>
            </w:pPr>
            <w:r>
              <w:rPr>
                <w:sz w:val="22"/>
                <w:szCs w:val="22"/>
              </w:rPr>
              <w:t xml:space="preserve">Tous </w:t>
            </w:r>
          </w:p>
          <w:p w14:paraId="04C1ECD8" w14:textId="77777777" w:rsidR="007A1B38" w:rsidRDefault="007A1B38" w:rsidP="007A1B38">
            <w:pPr>
              <w:jc w:val="center"/>
              <w:rPr>
                <w:sz w:val="22"/>
                <w:szCs w:val="22"/>
              </w:rPr>
            </w:pPr>
          </w:p>
          <w:p w14:paraId="1D7EB405" w14:textId="1EA7E03B" w:rsidR="007A1B38" w:rsidRDefault="007A1B38" w:rsidP="007A1B38">
            <w:pPr>
              <w:jc w:val="center"/>
              <w:rPr>
                <w:sz w:val="22"/>
                <w:szCs w:val="22"/>
              </w:rPr>
            </w:pPr>
            <w:r>
              <w:rPr>
                <w:sz w:val="22"/>
                <w:szCs w:val="22"/>
              </w:rPr>
              <w:t>+ Etablissement France</w:t>
            </w:r>
          </w:p>
        </w:tc>
        <w:tc>
          <w:tcPr>
            <w:tcW w:w="1275" w:type="dxa"/>
          </w:tcPr>
          <w:p w14:paraId="20CCD832" w14:textId="2951EF08" w:rsidR="007A1B38" w:rsidRDefault="007A1B38" w:rsidP="007A1B38">
            <w:pPr>
              <w:jc w:val="center"/>
              <w:rPr>
                <w:sz w:val="22"/>
                <w:szCs w:val="22"/>
              </w:rPr>
            </w:pPr>
            <w:r>
              <w:rPr>
                <w:sz w:val="22"/>
                <w:szCs w:val="22"/>
              </w:rPr>
              <w:t>C5</w:t>
            </w:r>
          </w:p>
        </w:tc>
        <w:tc>
          <w:tcPr>
            <w:tcW w:w="1701" w:type="dxa"/>
          </w:tcPr>
          <w:p w14:paraId="6D8EA85D" w14:textId="474BD734" w:rsidR="007A1B38" w:rsidRDefault="007A1B38" w:rsidP="007A1B38">
            <w:pPr>
              <w:jc w:val="center"/>
              <w:rPr>
                <w:sz w:val="22"/>
                <w:szCs w:val="22"/>
              </w:rPr>
            </w:pPr>
            <w:r>
              <w:rPr>
                <w:sz w:val="22"/>
                <w:szCs w:val="22"/>
              </w:rPr>
              <w:t>Septembre 2016</w:t>
            </w:r>
          </w:p>
        </w:tc>
        <w:tc>
          <w:tcPr>
            <w:tcW w:w="1560" w:type="dxa"/>
          </w:tcPr>
          <w:p w14:paraId="14DDEC74" w14:textId="438BC2CD" w:rsidR="007A1B38" w:rsidRDefault="007A1B38" w:rsidP="007A1B38">
            <w:pPr>
              <w:jc w:val="center"/>
              <w:rPr>
                <w:sz w:val="22"/>
                <w:szCs w:val="22"/>
              </w:rPr>
            </w:pPr>
            <w:r>
              <w:rPr>
                <w:sz w:val="22"/>
                <w:szCs w:val="22"/>
              </w:rPr>
              <w:t>France</w:t>
            </w:r>
          </w:p>
        </w:tc>
        <w:tc>
          <w:tcPr>
            <w:tcW w:w="3686" w:type="dxa"/>
          </w:tcPr>
          <w:p w14:paraId="20C4CA93" w14:textId="5B91339D" w:rsidR="007A1B38" w:rsidRDefault="007A1B38" w:rsidP="007A1B38">
            <w:pPr>
              <w:jc w:val="both"/>
              <w:rPr>
                <w:sz w:val="22"/>
                <w:szCs w:val="22"/>
              </w:rPr>
            </w:pPr>
          </w:p>
        </w:tc>
      </w:tr>
      <w:tr w:rsidR="007A1B38" w:rsidRPr="00EB1399" w14:paraId="0C431BD3" w14:textId="77777777" w:rsidTr="00AF2A68">
        <w:tc>
          <w:tcPr>
            <w:tcW w:w="675" w:type="dxa"/>
          </w:tcPr>
          <w:p w14:paraId="234B9011" w14:textId="693C12C4" w:rsidR="007A1B38" w:rsidRDefault="007A1B38" w:rsidP="007A1B38">
            <w:pPr>
              <w:jc w:val="center"/>
              <w:rPr>
                <w:sz w:val="22"/>
                <w:szCs w:val="22"/>
              </w:rPr>
            </w:pPr>
            <w:r>
              <w:rPr>
                <w:sz w:val="22"/>
                <w:szCs w:val="22"/>
              </w:rPr>
              <w:t>A52</w:t>
            </w:r>
          </w:p>
        </w:tc>
        <w:tc>
          <w:tcPr>
            <w:tcW w:w="5103" w:type="dxa"/>
          </w:tcPr>
          <w:p w14:paraId="63BD154D" w14:textId="77777777" w:rsidR="007A1B38" w:rsidRDefault="007A1B38" w:rsidP="007A1B38">
            <w:pPr>
              <w:jc w:val="both"/>
              <w:rPr>
                <w:b/>
                <w:sz w:val="22"/>
                <w:szCs w:val="22"/>
              </w:rPr>
            </w:pPr>
            <w:r w:rsidRPr="009654C9">
              <w:rPr>
                <w:b/>
                <w:sz w:val="22"/>
                <w:szCs w:val="22"/>
              </w:rPr>
              <w:t>3</w:t>
            </w:r>
            <w:r w:rsidRPr="009654C9">
              <w:rPr>
                <w:b/>
                <w:sz w:val="22"/>
                <w:szCs w:val="22"/>
                <w:vertAlign w:val="superscript"/>
              </w:rPr>
              <w:t>e</w:t>
            </w:r>
            <w:r w:rsidRPr="009654C9">
              <w:rPr>
                <w:b/>
                <w:sz w:val="22"/>
                <w:szCs w:val="22"/>
              </w:rPr>
              <w:t xml:space="preserve"> réunion Transnationale en France</w:t>
            </w:r>
            <w:r>
              <w:rPr>
                <w:b/>
                <w:sz w:val="22"/>
                <w:szCs w:val="22"/>
              </w:rPr>
              <w:t xml:space="preserve"> (pas de financement I2 demandé). </w:t>
            </w:r>
          </w:p>
          <w:p w14:paraId="67E71B37" w14:textId="77777777" w:rsidR="007A1B38" w:rsidRDefault="007A1B38" w:rsidP="007A1B38">
            <w:pPr>
              <w:jc w:val="both"/>
              <w:rPr>
                <w:b/>
                <w:sz w:val="22"/>
                <w:szCs w:val="22"/>
              </w:rPr>
            </w:pPr>
          </w:p>
          <w:p w14:paraId="280BEA91" w14:textId="77777777" w:rsidR="007A1B38" w:rsidRDefault="007A1B38" w:rsidP="007A1B38">
            <w:pPr>
              <w:jc w:val="both"/>
              <w:rPr>
                <w:b/>
                <w:sz w:val="22"/>
                <w:szCs w:val="22"/>
              </w:rPr>
            </w:pPr>
            <w:r w:rsidRPr="009654C9">
              <w:rPr>
                <w:b/>
                <w:sz w:val="22"/>
                <w:szCs w:val="22"/>
              </w:rPr>
              <w:t xml:space="preserve"> + Activité de formation </w:t>
            </w:r>
            <w:r>
              <w:rPr>
                <w:b/>
                <w:sz w:val="22"/>
                <w:szCs w:val="22"/>
              </w:rPr>
              <w:t>en France sur les méthodes innovantes pour lutter contre le décrochage scolaire.</w:t>
            </w:r>
          </w:p>
          <w:p w14:paraId="24E29D5E" w14:textId="6C32917E" w:rsidR="007A1B38" w:rsidRPr="00957071" w:rsidRDefault="007A1B38" w:rsidP="007A1B38">
            <w:pPr>
              <w:jc w:val="both"/>
              <w:rPr>
                <w:sz w:val="22"/>
                <w:szCs w:val="22"/>
              </w:rPr>
            </w:pPr>
            <w:r w:rsidRPr="009654C9">
              <w:rPr>
                <w:b/>
                <w:sz w:val="22"/>
                <w:szCs w:val="22"/>
              </w:rPr>
              <w:sym w:font="Wingdings" w:char="F0E0"/>
            </w:r>
            <w:r w:rsidRPr="009654C9">
              <w:rPr>
                <w:b/>
                <w:sz w:val="22"/>
                <w:szCs w:val="22"/>
              </w:rPr>
              <w:t xml:space="preserve"> C5</w:t>
            </w:r>
          </w:p>
        </w:tc>
        <w:tc>
          <w:tcPr>
            <w:tcW w:w="1559" w:type="dxa"/>
          </w:tcPr>
          <w:p w14:paraId="6B04804A" w14:textId="77777777" w:rsidR="007A1B38" w:rsidRDefault="007A1B38" w:rsidP="007A1B38">
            <w:pPr>
              <w:jc w:val="center"/>
              <w:rPr>
                <w:sz w:val="22"/>
                <w:szCs w:val="22"/>
              </w:rPr>
            </w:pPr>
            <w:r>
              <w:rPr>
                <w:sz w:val="22"/>
                <w:szCs w:val="22"/>
              </w:rPr>
              <w:t>Comités de pilotage</w:t>
            </w:r>
          </w:p>
          <w:p w14:paraId="26BA77EB" w14:textId="77777777" w:rsidR="007A1B38" w:rsidRDefault="007A1B38" w:rsidP="007A1B38">
            <w:pPr>
              <w:jc w:val="center"/>
              <w:rPr>
                <w:sz w:val="22"/>
                <w:szCs w:val="22"/>
              </w:rPr>
            </w:pPr>
          </w:p>
          <w:p w14:paraId="24BBD3AD" w14:textId="5A972E8A" w:rsidR="007A1B38" w:rsidRDefault="007A1B38" w:rsidP="007A1B38">
            <w:pPr>
              <w:jc w:val="center"/>
              <w:rPr>
                <w:sz w:val="22"/>
                <w:szCs w:val="22"/>
              </w:rPr>
            </w:pPr>
            <w:r>
              <w:rPr>
                <w:sz w:val="22"/>
                <w:szCs w:val="22"/>
              </w:rPr>
              <w:t>Equipe projet</w:t>
            </w:r>
          </w:p>
        </w:tc>
        <w:tc>
          <w:tcPr>
            <w:tcW w:w="1275" w:type="dxa"/>
          </w:tcPr>
          <w:p w14:paraId="74E13880" w14:textId="77777777" w:rsidR="007A1B38" w:rsidRDefault="007A1B38" w:rsidP="007A1B38">
            <w:pPr>
              <w:jc w:val="center"/>
              <w:rPr>
                <w:sz w:val="22"/>
                <w:szCs w:val="22"/>
              </w:rPr>
            </w:pPr>
            <w:r>
              <w:rPr>
                <w:sz w:val="22"/>
                <w:szCs w:val="22"/>
              </w:rPr>
              <w:t>C5</w:t>
            </w:r>
          </w:p>
          <w:p w14:paraId="54B453FC" w14:textId="7F417491" w:rsidR="007A1B38" w:rsidRDefault="007A1B38" w:rsidP="007A1B38">
            <w:pPr>
              <w:jc w:val="center"/>
              <w:rPr>
                <w:sz w:val="22"/>
                <w:szCs w:val="22"/>
              </w:rPr>
            </w:pPr>
            <w:r>
              <w:rPr>
                <w:sz w:val="22"/>
                <w:szCs w:val="22"/>
              </w:rPr>
              <w:br/>
              <w:t>France</w:t>
            </w:r>
          </w:p>
        </w:tc>
        <w:tc>
          <w:tcPr>
            <w:tcW w:w="1701" w:type="dxa"/>
          </w:tcPr>
          <w:p w14:paraId="2506D6F8" w14:textId="0D21D870" w:rsidR="007A1B38" w:rsidRDefault="007A1B38" w:rsidP="007A1B38">
            <w:pPr>
              <w:jc w:val="center"/>
              <w:rPr>
                <w:sz w:val="22"/>
                <w:szCs w:val="22"/>
              </w:rPr>
            </w:pPr>
            <w:r>
              <w:rPr>
                <w:sz w:val="22"/>
                <w:szCs w:val="22"/>
              </w:rPr>
              <w:t>Septembre 2016</w:t>
            </w:r>
          </w:p>
        </w:tc>
        <w:tc>
          <w:tcPr>
            <w:tcW w:w="1560" w:type="dxa"/>
          </w:tcPr>
          <w:p w14:paraId="6678FA9B" w14:textId="77777777" w:rsidR="007A1B38" w:rsidRDefault="007A1B38" w:rsidP="007A1B38">
            <w:pPr>
              <w:jc w:val="center"/>
              <w:rPr>
                <w:sz w:val="22"/>
                <w:szCs w:val="22"/>
              </w:rPr>
            </w:pPr>
            <w:r>
              <w:rPr>
                <w:sz w:val="22"/>
                <w:szCs w:val="22"/>
              </w:rPr>
              <w:t xml:space="preserve">Tous </w:t>
            </w:r>
          </w:p>
          <w:p w14:paraId="4A32F5CF" w14:textId="77777777" w:rsidR="007A1B38" w:rsidRDefault="007A1B38" w:rsidP="007A1B38">
            <w:pPr>
              <w:jc w:val="center"/>
              <w:rPr>
                <w:sz w:val="22"/>
                <w:szCs w:val="22"/>
              </w:rPr>
            </w:pPr>
          </w:p>
          <w:p w14:paraId="1271BB91" w14:textId="200CD673" w:rsidR="007A1B38" w:rsidRDefault="007A1B38" w:rsidP="007A1B38">
            <w:pPr>
              <w:jc w:val="center"/>
              <w:rPr>
                <w:sz w:val="22"/>
                <w:szCs w:val="22"/>
              </w:rPr>
            </w:pPr>
            <w:r>
              <w:rPr>
                <w:sz w:val="22"/>
                <w:szCs w:val="22"/>
              </w:rPr>
              <w:t>Pilotage et organisation des formations : France</w:t>
            </w:r>
          </w:p>
        </w:tc>
        <w:tc>
          <w:tcPr>
            <w:tcW w:w="3686" w:type="dxa"/>
          </w:tcPr>
          <w:p w14:paraId="278BC1DC" w14:textId="77777777" w:rsidR="007A1B38" w:rsidRDefault="007A1B38" w:rsidP="007A1B38">
            <w:pPr>
              <w:jc w:val="both"/>
              <w:rPr>
                <w:sz w:val="22"/>
                <w:szCs w:val="22"/>
              </w:rPr>
            </w:pPr>
            <w:r>
              <w:rPr>
                <w:sz w:val="22"/>
                <w:szCs w:val="22"/>
              </w:rPr>
              <w:t xml:space="preserve">RT3 : bilans suivi qualité et gestion du projet en N+1. </w:t>
            </w:r>
          </w:p>
          <w:p w14:paraId="3798E4B9" w14:textId="77777777" w:rsidR="007A1B38" w:rsidRDefault="007A1B38" w:rsidP="007A1B38">
            <w:pPr>
              <w:jc w:val="both"/>
              <w:rPr>
                <w:sz w:val="22"/>
                <w:szCs w:val="22"/>
              </w:rPr>
            </w:pPr>
          </w:p>
          <w:p w14:paraId="7F8B51D6" w14:textId="77777777" w:rsidR="007A1B38" w:rsidRDefault="007A1B38" w:rsidP="007A1B38">
            <w:pPr>
              <w:jc w:val="both"/>
              <w:rPr>
                <w:sz w:val="22"/>
                <w:szCs w:val="22"/>
              </w:rPr>
            </w:pPr>
            <w:r>
              <w:rPr>
                <w:sz w:val="22"/>
                <w:szCs w:val="22"/>
              </w:rPr>
              <w:t>{Voir C5}</w:t>
            </w:r>
          </w:p>
          <w:p w14:paraId="1ECF8DA2" w14:textId="77777777" w:rsidR="007A1B38" w:rsidRDefault="007A1B38" w:rsidP="007A1B38">
            <w:pPr>
              <w:jc w:val="both"/>
              <w:rPr>
                <w:sz w:val="22"/>
                <w:szCs w:val="22"/>
              </w:rPr>
            </w:pPr>
            <w:r>
              <w:rPr>
                <w:sz w:val="22"/>
                <w:szCs w:val="22"/>
              </w:rPr>
              <w:t>Réduire le décrochage et l’absentéisme.</w:t>
            </w:r>
          </w:p>
          <w:p w14:paraId="1B794251" w14:textId="77777777" w:rsidR="007A1B38" w:rsidRDefault="007A1B38" w:rsidP="007A1B38">
            <w:pPr>
              <w:jc w:val="both"/>
              <w:rPr>
                <w:sz w:val="22"/>
                <w:szCs w:val="22"/>
              </w:rPr>
            </w:pPr>
            <w:r>
              <w:rPr>
                <w:sz w:val="22"/>
                <w:szCs w:val="22"/>
              </w:rPr>
              <w:t xml:space="preserve">Impacter les établissements. </w:t>
            </w:r>
          </w:p>
          <w:p w14:paraId="15F1D553" w14:textId="77777777" w:rsidR="007A1B38" w:rsidRDefault="007A1B38" w:rsidP="007A1B38">
            <w:pPr>
              <w:jc w:val="both"/>
              <w:rPr>
                <w:sz w:val="22"/>
                <w:szCs w:val="22"/>
              </w:rPr>
            </w:pPr>
            <w:r>
              <w:rPr>
                <w:sz w:val="22"/>
                <w:szCs w:val="22"/>
              </w:rPr>
              <w:t>Comprendre l’importance du sport et de la pratique physique dans la lutte contre le décrochage.</w:t>
            </w:r>
          </w:p>
          <w:p w14:paraId="30356A7D" w14:textId="799197F5" w:rsidR="007A1B38" w:rsidRDefault="007A1B38" w:rsidP="007A1B38">
            <w:pPr>
              <w:jc w:val="both"/>
              <w:rPr>
                <w:sz w:val="22"/>
                <w:szCs w:val="22"/>
              </w:rPr>
            </w:pPr>
            <w:r>
              <w:rPr>
                <w:sz w:val="22"/>
                <w:szCs w:val="22"/>
              </w:rPr>
              <w:t>Validation des Europass mobilité.</w:t>
            </w:r>
          </w:p>
        </w:tc>
      </w:tr>
      <w:tr w:rsidR="007A1B38" w:rsidRPr="00EB1399" w14:paraId="632F5FBD" w14:textId="77777777" w:rsidTr="00AF2A68">
        <w:tc>
          <w:tcPr>
            <w:tcW w:w="675" w:type="dxa"/>
          </w:tcPr>
          <w:p w14:paraId="633D2557" w14:textId="4D76EB19" w:rsidR="007A1B38" w:rsidRDefault="007A1B38" w:rsidP="007A1B38">
            <w:pPr>
              <w:jc w:val="center"/>
              <w:rPr>
                <w:sz w:val="22"/>
                <w:szCs w:val="22"/>
              </w:rPr>
            </w:pPr>
            <w:r>
              <w:rPr>
                <w:sz w:val="22"/>
                <w:szCs w:val="22"/>
              </w:rPr>
              <w:t>A53</w:t>
            </w:r>
          </w:p>
        </w:tc>
        <w:tc>
          <w:tcPr>
            <w:tcW w:w="5103" w:type="dxa"/>
          </w:tcPr>
          <w:p w14:paraId="617F84CB" w14:textId="77777777" w:rsidR="007A1B38" w:rsidRPr="00957071" w:rsidRDefault="007A1B38" w:rsidP="007A1B38">
            <w:pPr>
              <w:jc w:val="both"/>
              <w:rPr>
                <w:sz w:val="22"/>
                <w:szCs w:val="22"/>
              </w:rPr>
            </w:pPr>
            <w:r w:rsidRPr="00957071">
              <w:rPr>
                <w:sz w:val="22"/>
                <w:szCs w:val="22"/>
              </w:rPr>
              <w:t xml:space="preserve">Elaboration de mesures correctives pour les éventuels retard. </w:t>
            </w:r>
          </w:p>
          <w:p w14:paraId="3BCE67ED" w14:textId="74164412" w:rsidR="007A1B38" w:rsidRPr="00957071" w:rsidRDefault="007A1B38" w:rsidP="007A1B38">
            <w:pPr>
              <w:jc w:val="both"/>
              <w:rPr>
                <w:sz w:val="22"/>
                <w:szCs w:val="22"/>
              </w:rPr>
            </w:pPr>
            <w:r w:rsidRPr="00957071">
              <w:rPr>
                <w:sz w:val="22"/>
                <w:szCs w:val="22"/>
              </w:rPr>
              <w:t xml:space="preserve">Mise en place des tutorats. </w:t>
            </w:r>
          </w:p>
        </w:tc>
        <w:tc>
          <w:tcPr>
            <w:tcW w:w="1559" w:type="dxa"/>
          </w:tcPr>
          <w:p w14:paraId="7875C975" w14:textId="153E6F10" w:rsidR="007A1B38" w:rsidRDefault="007A1B38" w:rsidP="007A1B38">
            <w:pPr>
              <w:jc w:val="center"/>
              <w:rPr>
                <w:sz w:val="22"/>
                <w:szCs w:val="22"/>
              </w:rPr>
            </w:pPr>
            <w:r>
              <w:rPr>
                <w:sz w:val="22"/>
                <w:szCs w:val="22"/>
              </w:rPr>
              <w:t>Equipe projet</w:t>
            </w:r>
          </w:p>
        </w:tc>
        <w:tc>
          <w:tcPr>
            <w:tcW w:w="1275" w:type="dxa"/>
          </w:tcPr>
          <w:p w14:paraId="59BE8FF4" w14:textId="17376A7E" w:rsidR="007A1B38" w:rsidRDefault="007A1B38" w:rsidP="007A1B38">
            <w:pPr>
              <w:jc w:val="center"/>
              <w:rPr>
                <w:sz w:val="22"/>
                <w:szCs w:val="22"/>
              </w:rPr>
            </w:pPr>
            <w:r>
              <w:rPr>
                <w:sz w:val="22"/>
                <w:szCs w:val="22"/>
              </w:rPr>
              <w:t>-</w:t>
            </w:r>
          </w:p>
        </w:tc>
        <w:tc>
          <w:tcPr>
            <w:tcW w:w="1701" w:type="dxa"/>
          </w:tcPr>
          <w:p w14:paraId="7EA5669E" w14:textId="43FD27A9" w:rsidR="007A1B38" w:rsidRDefault="007A1B38" w:rsidP="007A1B38">
            <w:pPr>
              <w:jc w:val="center"/>
              <w:rPr>
                <w:sz w:val="22"/>
                <w:szCs w:val="22"/>
              </w:rPr>
            </w:pPr>
            <w:r>
              <w:rPr>
                <w:sz w:val="22"/>
                <w:szCs w:val="22"/>
              </w:rPr>
              <w:t>Septembre 2016</w:t>
            </w:r>
          </w:p>
        </w:tc>
        <w:tc>
          <w:tcPr>
            <w:tcW w:w="1560" w:type="dxa"/>
          </w:tcPr>
          <w:p w14:paraId="2A5EB994" w14:textId="61E74799" w:rsidR="007A1B38" w:rsidRDefault="007A1B38" w:rsidP="007A1B38">
            <w:pPr>
              <w:jc w:val="center"/>
              <w:rPr>
                <w:sz w:val="22"/>
                <w:szCs w:val="22"/>
              </w:rPr>
            </w:pPr>
            <w:r>
              <w:rPr>
                <w:sz w:val="22"/>
                <w:szCs w:val="22"/>
              </w:rPr>
              <w:t>Tous, pilotage : tuteurs et France.</w:t>
            </w:r>
          </w:p>
        </w:tc>
        <w:tc>
          <w:tcPr>
            <w:tcW w:w="3686" w:type="dxa"/>
          </w:tcPr>
          <w:p w14:paraId="0F02381D" w14:textId="00B2A42F" w:rsidR="007A1B38" w:rsidRDefault="007A1B38" w:rsidP="007A1B38">
            <w:pPr>
              <w:jc w:val="both"/>
              <w:rPr>
                <w:sz w:val="22"/>
                <w:szCs w:val="22"/>
              </w:rPr>
            </w:pPr>
            <w:r>
              <w:rPr>
                <w:sz w:val="22"/>
                <w:szCs w:val="22"/>
              </w:rPr>
              <w:t xml:space="preserve">Assurer une bonne gestion du projet. </w:t>
            </w:r>
          </w:p>
        </w:tc>
      </w:tr>
      <w:tr w:rsidR="007A1B38" w:rsidRPr="00EB1399" w14:paraId="44C1674C" w14:textId="77777777" w:rsidTr="00AF2A68">
        <w:tc>
          <w:tcPr>
            <w:tcW w:w="675" w:type="dxa"/>
          </w:tcPr>
          <w:p w14:paraId="6EDD71B9" w14:textId="26FB9B66" w:rsidR="007A1B38" w:rsidRPr="001D71B9" w:rsidRDefault="007A1B38" w:rsidP="007A1B38">
            <w:pPr>
              <w:jc w:val="center"/>
              <w:rPr>
                <w:sz w:val="22"/>
                <w:szCs w:val="22"/>
                <w:highlight w:val="magenta"/>
              </w:rPr>
            </w:pPr>
            <w:r w:rsidRPr="001D71B9">
              <w:rPr>
                <w:sz w:val="22"/>
                <w:szCs w:val="22"/>
                <w:highlight w:val="magenta"/>
              </w:rPr>
              <w:t>A54</w:t>
            </w:r>
          </w:p>
        </w:tc>
        <w:tc>
          <w:tcPr>
            <w:tcW w:w="5103" w:type="dxa"/>
          </w:tcPr>
          <w:p w14:paraId="4060BB3F" w14:textId="204456F7" w:rsidR="001D71B9" w:rsidRDefault="007A1B38" w:rsidP="00D40605">
            <w:pPr>
              <w:jc w:val="both"/>
              <w:rPr>
                <w:sz w:val="22"/>
                <w:szCs w:val="22"/>
                <w:highlight w:val="magenta"/>
              </w:rPr>
            </w:pPr>
            <w:r w:rsidRPr="001D71B9">
              <w:rPr>
                <w:sz w:val="22"/>
                <w:szCs w:val="22"/>
                <w:highlight w:val="magenta"/>
              </w:rPr>
              <w:t>Validation des Europass Mobilité des élèves ayant effectués les mob</w:t>
            </w:r>
            <w:r w:rsidR="001D71B9">
              <w:rPr>
                <w:sz w:val="22"/>
                <w:szCs w:val="22"/>
                <w:highlight w:val="magenta"/>
              </w:rPr>
              <w:t>d</w:t>
            </w:r>
            <w:r w:rsidRPr="001D71B9">
              <w:rPr>
                <w:sz w:val="22"/>
                <w:szCs w:val="22"/>
                <w:highlight w:val="magenta"/>
              </w:rPr>
              <w:t xml:space="preserve">ilités physiques avant cette date. </w:t>
            </w:r>
          </w:p>
          <w:p w14:paraId="78C8F8F3" w14:textId="51037D75" w:rsidR="001D71B9" w:rsidRPr="001D71B9" w:rsidRDefault="001D71B9" w:rsidP="001D71B9">
            <w:pPr>
              <w:rPr>
                <w:sz w:val="22"/>
                <w:szCs w:val="22"/>
              </w:rPr>
            </w:pPr>
          </w:p>
          <w:p w14:paraId="0DF0E306" w14:textId="74EDD5CC" w:rsidR="007A1B38" w:rsidRPr="001D71B9" w:rsidRDefault="001D71B9" w:rsidP="001D71B9">
            <w:pPr>
              <w:rPr>
                <w:sz w:val="22"/>
                <w:szCs w:val="22"/>
                <w:highlight w:val="magenta"/>
              </w:rPr>
            </w:pPr>
            <w:r w:rsidRPr="001D71B9">
              <w:rPr>
                <w:sz w:val="22"/>
                <w:szCs w:val="22"/>
              </w:rPr>
              <w:t xml:space="preserve">Remplacé par </w:t>
            </w:r>
            <w:r>
              <w:rPr>
                <w:sz w:val="22"/>
                <w:szCs w:val="22"/>
              </w:rPr>
              <w:t>les certificats de présence.</w:t>
            </w:r>
            <w:bookmarkStart w:id="0" w:name="_GoBack"/>
            <w:bookmarkEnd w:id="0"/>
          </w:p>
        </w:tc>
        <w:tc>
          <w:tcPr>
            <w:tcW w:w="1559" w:type="dxa"/>
          </w:tcPr>
          <w:p w14:paraId="59FC2F3C" w14:textId="29E747C3" w:rsidR="007A1B38" w:rsidRDefault="007A1B38" w:rsidP="007A1B38">
            <w:pPr>
              <w:jc w:val="center"/>
              <w:rPr>
                <w:sz w:val="22"/>
                <w:szCs w:val="22"/>
              </w:rPr>
            </w:pPr>
            <w:r>
              <w:rPr>
                <w:sz w:val="22"/>
                <w:szCs w:val="22"/>
              </w:rPr>
              <w:t>Equipe projet</w:t>
            </w:r>
          </w:p>
        </w:tc>
        <w:tc>
          <w:tcPr>
            <w:tcW w:w="1275" w:type="dxa"/>
          </w:tcPr>
          <w:p w14:paraId="3AACF859" w14:textId="28B8C33B" w:rsidR="007A1B38" w:rsidRDefault="007A1B38" w:rsidP="007A1B38">
            <w:pPr>
              <w:jc w:val="center"/>
              <w:rPr>
                <w:sz w:val="22"/>
                <w:szCs w:val="22"/>
              </w:rPr>
            </w:pPr>
            <w:r>
              <w:rPr>
                <w:sz w:val="22"/>
                <w:szCs w:val="22"/>
              </w:rPr>
              <w:t>-</w:t>
            </w:r>
          </w:p>
        </w:tc>
        <w:tc>
          <w:tcPr>
            <w:tcW w:w="1701" w:type="dxa"/>
          </w:tcPr>
          <w:p w14:paraId="18C04939" w14:textId="53267B89" w:rsidR="007A1B38" w:rsidRDefault="007A1B38" w:rsidP="007A1B38">
            <w:pPr>
              <w:jc w:val="center"/>
              <w:rPr>
                <w:sz w:val="22"/>
                <w:szCs w:val="22"/>
              </w:rPr>
            </w:pPr>
            <w:r>
              <w:rPr>
                <w:sz w:val="22"/>
                <w:szCs w:val="22"/>
              </w:rPr>
              <w:t>Septembre 2016</w:t>
            </w:r>
          </w:p>
        </w:tc>
        <w:tc>
          <w:tcPr>
            <w:tcW w:w="1560" w:type="dxa"/>
          </w:tcPr>
          <w:p w14:paraId="065E0D17" w14:textId="77777777" w:rsidR="007A1B38" w:rsidRDefault="007A1B38" w:rsidP="007A1B38">
            <w:pPr>
              <w:jc w:val="center"/>
              <w:rPr>
                <w:sz w:val="22"/>
                <w:szCs w:val="22"/>
              </w:rPr>
            </w:pPr>
            <w:r>
              <w:rPr>
                <w:sz w:val="22"/>
                <w:szCs w:val="22"/>
              </w:rPr>
              <w:t>Tous</w:t>
            </w:r>
          </w:p>
          <w:p w14:paraId="6128E86C" w14:textId="77777777" w:rsidR="007A1B38" w:rsidRDefault="007A1B38" w:rsidP="007A1B38">
            <w:pPr>
              <w:jc w:val="center"/>
              <w:rPr>
                <w:sz w:val="22"/>
                <w:szCs w:val="22"/>
              </w:rPr>
            </w:pPr>
          </w:p>
          <w:p w14:paraId="23C5CFD9" w14:textId="7969527E" w:rsidR="007A1B38" w:rsidRDefault="007A1B38" w:rsidP="007A1B38">
            <w:pPr>
              <w:jc w:val="center"/>
              <w:rPr>
                <w:sz w:val="22"/>
                <w:szCs w:val="22"/>
              </w:rPr>
            </w:pPr>
            <w:r>
              <w:rPr>
                <w:sz w:val="22"/>
                <w:szCs w:val="22"/>
              </w:rPr>
              <w:t>Pilotage Chypre.</w:t>
            </w:r>
          </w:p>
        </w:tc>
        <w:tc>
          <w:tcPr>
            <w:tcW w:w="3686" w:type="dxa"/>
          </w:tcPr>
          <w:p w14:paraId="12E6179D" w14:textId="77777777" w:rsidR="007A1B38" w:rsidRDefault="007A1B38" w:rsidP="007A1B38">
            <w:pPr>
              <w:jc w:val="both"/>
              <w:rPr>
                <w:sz w:val="22"/>
                <w:szCs w:val="22"/>
              </w:rPr>
            </w:pPr>
            <w:r>
              <w:rPr>
                <w:sz w:val="22"/>
                <w:szCs w:val="22"/>
              </w:rPr>
              <w:t xml:space="preserve">Reconnaître et valider les apprentissages à l’issue des mobilités physiques. </w:t>
            </w:r>
          </w:p>
          <w:p w14:paraId="2024A33A" w14:textId="77777777" w:rsidR="00D40605" w:rsidRDefault="00D40605" w:rsidP="007A1B38">
            <w:pPr>
              <w:jc w:val="both"/>
              <w:rPr>
                <w:sz w:val="22"/>
                <w:szCs w:val="22"/>
              </w:rPr>
            </w:pPr>
          </w:p>
          <w:p w14:paraId="76C37DE3" w14:textId="45AB0180" w:rsidR="00D40605" w:rsidRPr="001E0424" w:rsidRDefault="00D40605" w:rsidP="007A1B38">
            <w:pPr>
              <w:jc w:val="both"/>
              <w:rPr>
                <w:sz w:val="22"/>
                <w:szCs w:val="22"/>
              </w:rPr>
            </w:pPr>
            <w:r>
              <w:rPr>
                <w:sz w:val="22"/>
                <w:szCs w:val="22"/>
              </w:rPr>
              <w:t>Faire entrée les élèves dans une démarche d’autoévaluation.</w:t>
            </w:r>
          </w:p>
        </w:tc>
      </w:tr>
      <w:tr w:rsidR="007A1B38" w:rsidRPr="00EB1399" w14:paraId="5D82F0D6" w14:textId="77777777" w:rsidTr="00AF2A68">
        <w:tc>
          <w:tcPr>
            <w:tcW w:w="675" w:type="dxa"/>
          </w:tcPr>
          <w:p w14:paraId="23397C0A" w14:textId="3983665F" w:rsidR="007A1B38" w:rsidRDefault="007A1B38" w:rsidP="007A1B38">
            <w:pPr>
              <w:jc w:val="center"/>
              <w:rPr>
                <w:sz w:val="22"/>
                <w:szCs w:val="22"/>
              </w:rPr>
            </w:pPr>
            <w:r>
              <w:rPr>
                <w:sz w:val="22"/>
                <w:szCs w:val="22"/>
              </w:rPr>
              <w:t>A55</w:t>
            </w:r>
          </w:p>
        </w:tc>
        <w:tc>
          <w:tcPr>
            <w:tcW w:w="5103" w:type="dxa"/>
          </w:tcPr>
          <w:p w14:paraId="75C717C9" w14:textId="77777777" w:rsidR="007A1B38" w:rsidRDefault="007A1B38" w:rsidP="007A1B38">
            <w:pPr>
              <w:jc w:val="both"/>
              <w:rPr>
                <w:sz w:val="22"/>
                <w:szCs w:val="22"/>
              </w:rPr>
            </w:pPr>
            <w:r>
              <w:rPr>
                <w:sz w:val="22"/>
                <w:szCs w:val="22"/>
              </w:rPr>
              <w:t xml:space="preserve">Etats généraux du sport : présentation des décisions prises lors du parlement européen des élèves de juin 2016. </w:t>
            </w:r>
          </w:p>
          <w:p w14:paraId="6F586060" w14:textId="71E87CB1" w:rsidR="007A1B38" w:rsidRPr="00957071" w:rsidRDefault="007A1B38" w:rsidP="007A1B38">
            <w:pPr>
              <w:jc w:val="both"/>
              <w:rPr>
                <w:sz w:val="22"/>
                <w:szCs w:val="22"/>
              </w:rPr>
            </w:pPr>
            <w:r>
              <w:rPr>
                <w:sz w:val="22"/>
                <w:szCs w:val="22"/>
              </w:rPr>
              <w:t xml:space="preserve">Discussion des problématiques du sport à l’échelle locale et régionale : invitations d’acteurs sociaux, des autorités locales et des professionnels du sport. </w:t>
            </w:r>
          </w:p>
        </w:tc>
        <w:tc>
          <w:tcPr>
            <w:tcW w:w="1559" w:type="dxa"/>
          </w:tcPr>
          <w:p w14:paraId="2C762D6D" w14:textId="7F048A1C" w:rsidR="007A1B38" w:rsidRDefault="007A1B38" w:rsidP="007A1B38">
            <w:pPr>
              <w:jc w:val="center"/>
              <w:rPr>
                <w:sz w:val="22"/>
                <w:szCs w:val="22"/>
              </w:rPr>
            </w:pPr>
            <w:r>
              <w:rPr>
                <w:sz w:val="22"/>
                <w:szCs w:val="22"/>
              </w:rPr>
              <w:t>Tous</w:t>
            </w:r>
          </w:p>
        </w:tc>
        <w:tc>
          <w:tcPr>
            <w:tcW w:w="1275" w:type="dxa"/>
          </w:tcPr>
          <w:p w14:paraId="4CB96D76" w14:textId="6C333F18" w:rsidR="007A1B38" w:rsidRDefault="007A1B38" w:rsidP="007A1B38">
            <w:pPr>
              <w:jc w:val="center"/>
              <w:rPr>
                <w:sz w:val="22"/>
                <w:szCs w:val="22"/>
              </w:rPr>
            </w:pPr>
            <w:r>
              <w:rPr>
                <w:sz w:val="22"/>
                <w:szCs w:val="22"/>
              </w:rPr>
              <w:t>-</w:t>
            </w:r>
          </w:p>
        </w:tc>
        <w:tc>
          <w:tcPr>
            <w:tcW w:w="1701" w:type="dxa"/>
          </w:tcPr>
          <w:p w14:paraId="00A930EC" w14:textId="05085D5B" w:rsidR="007A1B38" w:rsidRDefault="007A1B38" w:rsidP="007A1B38">
            <w:pPr>
              <w:jc w:val="center"/>
              <w:rPr>
                <w:sz w:val="22"/>
                <w:szCs w:val="22"/>
              </w:rPr>
            </w:pPr>
            <w:r>
              <w:rPr>
                <w:sz w:val="22"/>
                <w:szCs w:val="22"/>
              </w:rPr>
              <w:t>Octobre 2016</w:t>
            </w:r>
          </w:p>
        </w:tc>
        <w:tc>
          <w:tcPr>
            <w:tcW w:w="1560" w:type="dxa"/>
          </w:tcPr>
          <w:p w14:paraId="2CF2133F" w14:textId="77777777" w:rsidR="007A1B38" w:rsidRDefault="007A1B38" w:rsidP="007A1B38">
            <w:pPr>
              <w:jc w:val="center"/>
              <w:rPr>
                <w:sz w:val="22"/>
                <w:szCs w:val="22"/>
              </w:rPr>
            </w:pPr>
            <w:r>
              <w:rPr>
                <w:sz w:val="22"/>
                <w:szCs w:val="22"/>
              </w:rPr>
              <w:t xml:space="preserve">Tous </w:t>
            </w:r>
          </w:p>
          <w:p w14:paraId="5DD931A6" w14:textId="77777777" w:rsidR="007A1B38" w:rsidRDefault="007A1B38" w:rsidP="007A1B38">
            <w:pPr>
              <w:jc w:val="center"/>
              <w:rPr>
                <w:sz w:val="22"/>
                <w:szCs w:val="22"/>
              </w:rPr>
            </w:pPr>
          </w:p>
          <w:p w14:paraId="75C6742B" w14:textId="70529E5E" w:rsidR="007A1B38" w:rsidRDefault="007A1B38" w:rsidP="007A1B38">
            <w:pPr>
              <w:jc w:val="center"/>
              <w:rPr>
                <w:sz w:val="22"/>
                <w:szCs w:val="22"/>
              </w:rPr>
            </w:pPr>
            <w:r>
              <w:rPr>
                <w:sz w:val="22"/>
                <w:szCs w:val="22"/>
              </w:rPr>
              <w:t xml:space="preserve">Pilotage séquence finale : France. </w:t>
            </w:r>
          </w:p>
        </w:tc>
        <w:tc>
          <w:tcPr>
            <w:tcW w:w="3686" w:type="dxa"/>
          </w:tcPr>
          <w:p w14:paraId="2C928006" w14:textId="77777777" w:rsidR="007A1B38" w:rsidRDefault="007A1B38" w:rsidP="007A1B38">
            <w:pPr>
              <w:jc w:val="both"/>
              <w:rPr>
                <w:sz w:val="22"/>
                <w:szCs w:val="22"/>
              </w:rPr>
            </w:pPr>
            <w:r>
              <w:rPr>
                <w:sz w:val="22"/>
                <w:szCs w:val="22"/>
              </w:rPr>
              <w:t xml:space="preserve">Couvertures des discussions et évènements sur les différents supports de communication du projet. </w:t>
            </w:r>
          </w:p>
          <w:p w14:paraId="0B463409" w14:textId="77777777" w:rsidR="007A1B38" w:rsidRDefault="007A1B38" w:rsidP="007A1B38">
            <w:pPr>
              <w:jc w:val="both"/>
              <w:rPr>
                <w:sz w:val="22"/>
                <w:szCs w:val="22"/>
              </w:rPr>
            </w:pPr>
          </w:p>
          <w:p w14:paraId="59639CCB" w14:textId="1F46E62F" w:rsidR="007A1B38" w:rsidRDefault="007A1B38" w:rsidP="007A1B38">
            <w:pPr>
              <w:jc w:val="both"/>
              <w:rPr>
                <w:sz w:val="22"/>
                <w:szCs w:val="22"/>
              </w:rPr>
            </w:pPr>
            <w:r>
              <w:rPr>
                <w:sz w:val="22"/>
                <w:szCs w:val="22"/>
              </w:rPr>
              <w:t>Intégration de partenaires extérieurs et des autorités locales et régionales au projet.</w:t>
            </w:r>
          </w:p>
        </w:tc>
      </w:tr>
      <w:tr w:rsidR="007A1B38" w:rsidRPr="00EB1399" w14:paraId="73E000A2" w14:textId="77777777" w:rsidTr="00AF2A68">
        <w:tc>
          <w:tcPr>
            <w:tcW w:w="675" w:type="dxa"/>
          </w:tcPr>
          <w:p w14:paraId="5E5303E0" w14:textId="26B4D778" w:rsidR="007A1B38" w:rsidRDefault="007A1B38" w:rsidP="007A1B38">
            <w:pPr>
              <w:jc w:val="center"/>
              <w:rPr>
                <w:sz w:val="22"/>
                <w:szCs w:val="22"/>
              </w:rPr>
            </w:pPr>
            <w:r>
              <w:rPr>
                <w:sz w:val="22"/>
                <w:szCs w:val="22"/>
              </w:rPr>
              <w:t>A56</w:t>
            </w:r>
          </w:p>
        </w:tc>
        <w:tc>
          <w:tcPr>
            <w:tcW w:w="5103" w:type="dxa"/>
          </w:tcPr>
          <w:p w14:paraId="7DF9534A" w14:textId="77777777" w:rsidR="007A1B38" w:rsidRDefault="007A1B38" w:rsidP="007A1B38">
            <w:pPr>
              <w:jc w:val="both"/>
              <w:rPr>
                <w:sz w:val="22"/>
                <w:szCs w:val="22"/>
              </w:rPr>
            </w:pPr>
            <w:r>
              <w:rPr>
                <w:sz w:val="22"/>
                <w:szCs w:val="22"/>
              </w:rPr>
              <w:t xml:space="preserve">Ouverture de relations avec les universités ou académies du sport et la recherche plus généralement dans les 7 pays. </w:t>
            </w:r>
          </w:p>
          <w:p w14:paraId="60FD4341" w14:textId="77777777" w:rsidR="007A1B38" w:rsidRDefault="007A1B38" w:rsidP="007A1B38">
            <w:pPr>
              <w:jc w:val="both"/>
              <w:rPr>
                <w:sz w:val="22"/>
                <w:szCs w:val="22"/>
              </w:rPr>
            </w:pPr>
          </w:p>
          <w:p w14:paraId="6F09FABD" w14:textId="6A99D901" w:rsidR="007A1B38" w:rsidRDefault="007A1B38" w:rsidP="007A1B38">
            <w:pPr>
              <w:jc w:val="both"/>
              <w:rPr>
                <w:sz w:val="22"/>
                <w:szCs w:val="22"/>
              </w:rPr>
            </w:pPr>
            <w:r>
              <w:rPr>
                <w:sz w:val="22"/>
                <w:szCs w:val="22"/>
              </w:rPr>
              <w:t>Communication des résultats du</w:t>
            </w:r>
            <w:r w:rsidR="00D40605">
              <w:rPr>
                <w:sz w:val="22"/>
                <w:szCs w:val="22"/>
              </w:rPr>
              <w:t xml:space="preserve"> suivi qualité effectué pour N</w:t>
            </w:r>
            <w:r>
              <w:rPr>
                <w:sz w:val="22"/>
                <w:szCs w:val="22"/>
              </w:rPr>
              <w:t xml:space="preserve">. </w:t>
            </w:r>
          </w:p>
          <w:p w14:paraId="6CE5149A" w14:textId="77777777" w:rsidR="007A1B38" w:rsidRDefault="007A1B38" w:rsidP="007A1B38">
            <w:pPr>
              <w:jc w:val="both"/>
              <w:rPr>
                <w:sz w:val="22"/>
                <w:szCs w:val="22"/>
              </w:rPr>
            </w:pPr>
          </w:p>
          <w:p w14:paraId="31C885BD" w14:textId="2B54402C" w:rsidR="007A1B38" w:rsidRPr="00957071" w:rsidRDefault="007A1B38" w:rsidP="007A1B38">
            <w:pPr>
              <w:jc w:val="both"/>
              <w:rPr>
                <w:sz w:val="22"/>
                <w:szCs w:val="22"/>
              </w:rPr>
            </w:pPr>
            <w:r>
              <w:rPr>
                <w:sz w:val="22"/>
                <w:szCs w:val="22"/>
              </w:rPr>
              <w:t>Formalisation des contacts et des échanges.</w:t>
            </w:r>
          </w:p>
        </w:tc>
        <w:tc>
          <w:tcPr>
            <w:tcW w:w="1559" w:type="dxa"/>
          </w:tcPr>
          <w:p w14:paraId="74BF6392" w14:textId="5A2EA4EF" w:rsidR="007A1B38" w:rsidRDefault="007A1B38" w:rsidP="007A1B38">
            <w:pPr>
              <w:jc w:val="center"/>
              <w:rPr>
                <w:sz w:val="22"/>
                <w:szCs w:val="22"/>
              </w:rPr>
            </w:pPr>
            <w:r>
              <w:rPr>
                <w:sz w:val="22"/>
                <w:szCs w:val="22"/>
              </w:rPr>
              <w:t>Equipe projet</w:t>
            </w:r>
          </w:p>
        </w:tc>
        <w:tc>
          <w:tcPr>
            <w:tcW w:w="1275" w:type="dxa"/>
          </w:tcPr>
          <w:p w14:paraId="6D5BD5EB" w14:textId="4A7A5391" w:rsidR="007A1B38" w:rsidRDefault="007A1B38" w:rsidP="007A1B38">
            <w:pPr>
              <w:jc w:val="center"/>
              <w:rPr>
                <w:sz w:val="22"/>
                <w:szCs w:val="22"/>
              </w:rPr>
            </w:pPr>
            <w:r>
              <w:rPr>
                <w:sz w:val="22"/>
                <w:szCs w:val="22"/>
              </w:rPr>
              <w:t>-</w:t>
            </w:r>
          </w:p>
        </w:tc>
        <w:tc>
          <w:tcPr>
            <w:tcW w:w="1701" w:type="dxa"/>
          </w:tcPr>
          <w:p w14:paraId="772A7834" w14:textId="51E4CD59" w:rsidR="007A1B38" w:rsidRDefault="007A1B38" w:rsidP="007A1B38">
            <w:pPr>
              <w:jc w:val="center"/>
              <w:rPr>
                <w:sz w:val="22"/>
                <w:szCs w:val="22"/>
              </w:rPr>
            </w:pPr>
            <w:r>
              <w:rPr>
                <w:sz w:val="22"/>
                <w:szCs w:val="22"/>
              </w:rPr>
              <w:t>Octobre 2016</w:t>
            </w:r>
          </w:p>
        </w:tc>
        <w:tc>
          <w:tcPr>
            <w:tcW w:w="1560" w:type="dxa"/>
          </w:tcPr>
          <w:p w14:paraId="33524905" w14:textId="51A6A9D8" w:rsidR="007A1B38" w:rsidRDefault="007A1B38" w:rsidP="007A1B38">
            <w:pPr>
              <w:jc w:val="center"/>
              <w:rPr>
                <w:sz w:val="22"/>
                <w:szCs w:val="22"/>
              </w:rPr>
            </w:pPr>
            <w:r>
              <w:rPr>
                <w:sz w:val="22"/>
                <w:szCs w:val="22"/>
              </w:rPr>
              <w:t xml:space="preserve">Tous </w:t>
            </w:r>
          </w:p>
        </w:tc>
        <w:tc>
          <w:tcPr>
            <w:tcW w:w="3686" w:type="dxa"/>
          </w:tcPr>
          <w:p w14:paraId="01CEAD7F" w14:textId="77777777" w:rsidR="007A1B38" w:rsidRDefault="007A1B38" w:rsidP="007A1B38">
            <w:pPr>
              <w:jc w:val="both"/>
              <w:rPr>
                <w:sz w:val="22"/>
                <w:szCs w:val="22"/>
              </w:rPr>
            </w:pPr>
            <w:r>
              <w:rPr>
                <w:sz w:val="22"/>
                <w:szCs w:val="22"/>
              </w:rPr>
              <w:t xml:space="preserve">Communiquer les résultats avec les Université. </w:t>
            </w:r>
          </w:p>
          <w:p w14:paraId="70E2956F" w14:textId="77777777" w:rsidR="007A1B38" w:rsidRDefault="007A1B38" w:rsidP="007A1B38">
            <w:pPr>
              <w:jc w:val="both"/>
              <w:rPr>
                <w:sz w:val="22"/>
                <w:szCs w:val="22"/>
              </w:rPr>
            </w:pPr>
          </w:p>
          <w:p w14:paraId="76C80E78" w14:textId="3F8BBB49" w:rsidR="007A1B38" w:rsidRDefault="007A1B38" w:rsidP="007A1B38">
            <w:pPr>
              <w:jc w:val="both"/>
              <w:rPr>
                <w:sz w:val="22"/>
                <w:szCs w:val="22"/>
              </w:rPr>
            </w:pPr>
            <w:r>
              <w:rPr>
                <w:sz w:val="22"/>
                <w:szCs w:val="22"/>
              </w:rPr>
              <w:t xml:space="preserve">Création de relations entre l’Université, la formation européenne, et le projet. </w:t>
            </w:r>
          </w:p>
        </w:tc>
      </w:tr>
      <w:tr w:rsidR="007A1B38" w:rsidRPr="00EB1399" w14:paraId="08360C99" w14:textId="77777777" w:rsidTr="00AF2A68">
        <w:tc>
          <w:tcPr>
            <w:tcW w:w="675" w:type="dxa"/>
          </w:tcPr>
          <w:p w14:paraId="4F66E2ED" w14:textId="6059F533" w:rsidR="007A1B38" w:rsidRDefault="007A1B38" w:rsidP="007A1B38">
            <w:pPr>
              <w:jc w:val="center"/>
              <w:rPr>
                <w:sz w:val="22"/>
                <w:szCs w:val="22"/>
              </w:rPr>
            </w:pPr>
            <w:r>
              <w:rPr>
                <w:sz w:val="22"/>
                <w:szCs w:val="22"/>
              </w:rPr>
              <w:t>A57</w:t>
            </w:r>
          </w:p>
        </w:tc>
        <w:tc>
          <w:tcPr>
            <w:tcW w:w="5103" w:type="dxa"/>
          </w:tcPr>
          <w:p w14:paraId="391C7517" w14:textId="6E9CC8F1" w:rsidR="007A1B38" w:rsidRPr="00957071" w:rsidRDefault="007A1B38" w:rsidP="007A1B38">
            <w:pPr>
              <w:jc w:val="both"/>
              <w:rPr>
                <w:sz w:val="22"/>
                <w:szCs w:val="22"/>
              </w:rPr>
            </w:pPr>
            <w:r>
              <w:rPr>
                <w:sz w:val="22"/>
                <w:szCs w:val="22"/>
              </w:rPr>
              <w:t>Edition commune de l’évaluation de la 2</w:t>
            </w:r>
            <w:r w:rsidRPr="00E86647">
              <w:rPr>
                <w:sz w:val="22"/>
                <w:szCs w:val="22"/>
                <w:vertAlign w:val="superscript"/>
              </w:rPr>
              <w:t>e</w:t>
            </w:r>
            <w:r>
              <w:rPr>
                <w:sz w:val="22"/>
                <w:szCs w:val="22"/>
              </w:rPr>
              <w:t xml:space="preserve"> séquence. </w:t>
            </w:r>
          </w:p>
        </w:tc>
        <w:tc>
          <w:tcPr>
            <w:tcW w:w="1559" w:type="dxa"/>
          </w:tcPr>
          <w:p w14:paraId="13C4C8C7" w14:textId="0FD5B532" w:rsidR="007A1B38" w:rsidRDefault="007A1B38" w:rsidP="007A1B38">
            <w:pPr>
              <w:jc w:val="center"/>
              <w:rPr>
                <w:sz w:val="22"/>
                <w:szCs w:val="22"/>
              </w:rPr>
            </w:pPr>
            <w:r>
              <w:rPr>
                <w:sz w:val="22"/>
                <w:szCs w:val="22"/>
              </w:rPr>
              <w:t>Equipe projet</w:t>
            </w:r>
          </w:p>
        </w:tc>
        <w:tc>
          <w:tcPr>
            <w:tcW w:w="1275" w:type="dxa"/>
          </w:tcPr>
          <w:p w14:paraId="7F573076" w14:textId="14950B85" w:rsidR="007A1B38" w:rsidRDefault="007A1B38" w:rsidP="007A1B38">
            <w:pPr>
              <w:jc w:val="center"/>
              <w:rPr>
                <w:sz w:val="22"/>
                <w:szCs w:val="22"/>
              </w:rPr>
            </w:pPr>
            <w:r>
              <w:rPr>
                <w:sz w:val="22"/>
                <w:szCs w:val="22"/>
              </w:rPr>
              <w:t>-</w:t>
            </w:r>
          </w:p>
        </w:tc>
        <w:tc>
          <w:tcPr>
            <w:tcW w:w="1701" w:type="dxa"/>
          </w:tcPr>
          <w:p w14:paraId="4EEB2B95" w14:textId="34E7A451" w:rsidR="007A1B38" w:rsidRDefault="007A1B38" w:rsidP="007A1B38">
            <w:pPr>
              <w:jc w:val="center"/>
              <w:rPr>
                <w:sz w:val="22"/>
                <w:szCs w:val="22"/>
              </w:rPr>
            </w:pPr>
            <w:r>
              <w:rPr>
                <w:sz w:val="22"/>
                <w:szCs w:val="22"/>
              </w:rPr>
              <w:t>Octobre 2016</w:t>
            </w:r>
          </w:p>
        </w:tc>
        <w:tc>
          <w:tcPr>
            <w:tcW w:w="1560" w:type="dxa"/>
          </w:tcPr>
          <w:p w14:paraId="35977757" w14:textId="77777777" w:rsidR="007A1B38" w:rsidRDefault="007A1B38" w:rsidP="007A1B38">
            <w:pPr>
              <w:jc w:val="center"/>
              <w:rPr>
                <w:sz w:val="22"/>
                <w:szCs w:val="22"/>
              </w:rPr>
            </w:pPr>
            <w:r>
              <w:rPr>
                <w:sz w:val="22"/>
                <w:szCs w:val="22"/>
              </w:rPr>
              <w:t xml:space="preserve">Tous </w:t>
            </w:r>
          </w:p>
          <w:p w14:paraId="0ECA1C20" w14:textId="77777777" w:rsidR="007A1B38" w:rsidRDefault="007A1B38" w:rsidP="007A1B38">
            <w:pPr>
              <w:jc w:val="center"/>
              <w:rPr>
                <w:sz w:val="22"/>
                <w:szCs w:val="22"/>
              </w:rPr>
            </w:pPr>
          </w:p>
          <w:p w14:paraId="2EF3D1C4" w14:textId="7AA5B117" w:rsidR="007A1B38" w:rsidRDefault="007A1B38" w:rsidP="007A1B38">
            <w:pPr>
              <w:jc w:val="center"/>
              <w:rPr>
                <w:sz w:val="22"/>
                <w:szCs w:val="22"/>
              </w:rPr>
            </w:pPr>
            <w:r>
              <w:rPr>
                <w:sz w:val="22"/>
                <w:szCs w:val="22"/>
              </w:rPr>
              <w:t xml:space="preserve">Pilotage Allemagne. </w:t>
            </w:r>
          </w:p>
        </w:tc>
        <w:tc>
          <w:tcPr>
            <w:tcW w:w="3686" w:type="dxa"/>
          </w:tcPr>
          <w:p w14:paraId="4187CBC5" w14:textId="77777777" w:rsidR="007A1B38" w:rsidRDefault="007A1B38" w:rsidP="007A1B38">
            <w:pPr>
              <w:jc w:val="both"/>
              <w:rPr>
                <w:sz w:val="22"/>
                <w:szCs w:val="22"/>
              </w:rPr>
            </w:pPr>
            <w:r>
              <w:rPr>
                <w:sz w:val="22"/>
                <w:szCs w:val="22"/>
              </w:rPr>
              <w:t xml:space="preserve">Evaluer les connaissances et compétences acquises pendant la séquence. </w:t>
            </w:r>
          </w:p>
          <w:p w14:paraId="11A12DB2" w14:textId="77777777" w:rsidR="007A1B38" w:rsidRDefault="007A1B38" w:rsidP="007A1B38">
            <w:pPr>
              <w:jc w:val="both"/>
              <w:rPr>
                <w:sz w:val="22"/>
                <w:szCs w:val="22"/>
              </w:rPr>
            </w:pPr>
          </w:p>
          <w:p w14:paraId="5AC30F7D" w14:textId="6F62B311" w:rsidR="007A1B38" w:rsidRDefault="007A1B38" w:rsidP="007A1B38">
            <w:pPr>
              <w:jc w:val="both"/>
              <w:rPr>
                <w:sz w:val="22"/>
                <w:szCs w:val="22"/>
              </w:rPr>
            </w:pPr>
            <w:r>
              <w:rPr>
                <w:sz w:val="22"/>
                <w:szCs w:val="22"/>
              </w:rPr>
              <w:t xml:space="preserve">Effectuer un suivi qualité du niveau des élèves dans diverses disciplines. </w:t>
            </w:r>
          </w:p>
        </w:tc>
      </w:tr>
      <w:tr w:rsidR="007A1B38" w:rsidRPr="00EB1399" w14:paraId="55631169" w14:textId="77777777" w:rsidTr="00AF2A68">
        <w:tc>
          <w:tcPr>
            <w:tcW w:w="675" w:type="dxa"/>
          </w:tcPr>
          <w:p w14:paraId="524804F3" w14:textId="28D38B40" w:rsidR="007A1B38" w:rsidRDefault="007A1B38" w:rsidP="007A1B38">
            <w:pPr>
              <w:jc w:val="center"/>
              <w:rPr>
                <w:sz w:val="22"/>
                <w:szCs w:val="22"/>
              </w:rPr>
            </w:pPr>
            <w:r>
              <w:rPr>
                <w:sz w:val="22"/>
                <w:szCs w:val="22"/>
              </w:rPr>
              <w:t>A58</w:t>
            </w:r>
          </w:p>
        </w:tc>
        <w:tc>
          <w:tcPr>
            <w:tcW w:w="5103" w:type="dxa"/>
          </w:tcPr>
          <w:p w14:paraId="2FF2AF80" w14:textId="387C963A" w:rsidR="007A1B38" w:rsidRPr="00957071" w:rsidRDefault="007A1B38" w:rsidP="007A1B38">
            <w:pPr>
              <w:jc w:val="both"/>
              <w:rPr>
                <w:sz w:val="22"/>
                <w:szCs w:val="22"/>
              </w:rPr>
            </w:pPr>
            <w:r>
              <w:rPr>
                <w:sz w:val="22"/>
                <w:szCs w:val="22"/>
              </w:rPr>
              <w:t>Evaluation pédagogique des élèves du projet sur la 2</w:t>
            </w:r>
            <w:r w:rsidRPr="00E86647">
              <w:rPr>
                <w:sz w:val="22"/>
                <w:szCs w:val="22"/>
                <w:vertAlign w:val="superscript"/>
              </w:rPr>
              <w:t>e</w:t>
            </w:r>
            <w:r>
              <w:rPr>
                <w:sz w:val="22"/>
                <w:szCs w:val="22"/>
              </w:rPr>
              <w:t xml:space="preserve"> séquence. </w:t>
            </w:r>
          </w:p>
        </w:tc>
        <w:tc>
          <w:tcPr>
            <w:tcW w:w="1559" w:type="dxa"/>
          </w:tcPr>
          <w:p w14:paraId="0C439772" w14:textId="1E9BFD13" w:rsidR="007A1B38" w:rsidRDefault="007A1B38" w:rsidP="007A1B38">
            <w:pPr>
              <w:jc w:val="center"/>
              <w:rPr>
                <w:sz w:val="22"/>
                <w:szCs w:val="22"/>
              </w:rPr>
            </w:pPr>
            <w:r>
              <w:rPr>
                <w:sz w:val="22"/>
                <w:szCs w:val="22"/>
              </w:rPr>
              <w:t>Elèves projet</w:t>
            </w:r>
          </w:p>
        </w:tc>
        <w:tc>
          <w:tcPr>
            <w:tcW w:w="1275" w:type="dxa"/>
          </w:tcPr>
          <w:p w14:paraId="1815B101" w14:textId="614878C0" w:rsidR="007A1B38" w:rsidRDefault="007A1B38" w:rsidP="007A1B38">
            <w:pPr>
              <w:jc w:val="center"/>
              <w:rPr>
                <w:sz w:val="22"/>
                <w:szCs w:val="22"/>
              </w:rPr>
            </w:pPr>
            <w:r>
              <w:rPr>
                <w:sz w:val="22"/>
                <w:szCs w:val="22"/>
              </w:rPr>
              <w:t xml:space="preserve">- </w:t>
            </w:r>
          </w:p>
        </w:tc>
        <w:tc>
          <w:tcPr>
            <w:tcW w:w="1701" w:type="dxa"/>
          </w:tcPr>
          <w:p w14:paraId="13343CDF" w14:textId="344D3617" w:rsidR="007A1B38" w:rsidRDefault="007A1B38" w:rsidP="007A1B38">
            <w:pPr>
              <w:jc w:val="center"/>
              <w:rPr>
                <w:sz w:val="22"/>
                <w:szCs w:val="22"/>
              </w:rPr>
            </w:pPr>
            <w:r>
              <w:rPr>
                <w:sz w:val="22"/>
                <w:szCs w:val="22"/>
              </w:rPr>
              <w:t>Fin octobre 2016</w:t>
            </w:r>
          </w:p>
        </w:tc>
        <w:tc>
          <w:tcPr>
            <w:tcW w:w="1560" w:type="dxa"/>
          </w:tcPr>
          <w:p w14:paraId="560FF1C1" w14:textId="1120F01E" w:rsidR="007A1B38" w:rsidRDefault="007A1B38" w:rsidP="007A1B38">
            <w:pPr>
              <w:jc w:val="center"/>
              <w:rPr>
                <w:sz w:val="22"/>
                <w:szCs w:val="22"/>
              </w:rPr>
            </w:pPr>
            <w:r>
              <w:rPr>
                <w:sz w:val="22"/>
                <w:szCs w:val="22"/>
              </w:rPr>
              <w:t xml:space="preserve">Tous </w:t>
            </w:r>
          </w:p>
        </w:tc>
        <w:tc>
          <w:tcPr>
            <w:tcW w:w="3686" w:type="dxa"/>
          </w:tcPr>
          <w:p w14:paraId="3CBA628A" w14:textId="37A8679F" w:rsidR="007A1B38" w:rsidRDefault="007A1B38" w:rsidP="007A1B38">
            <w:pPr>
              <w:jc w:val="both"/>
              <w:rPr>
                <w:sz w:val="22"/>
                <w:szCs w:val="22"/>
              </w:rPr>
            </w:pPr>
            <w:r>
              <w:rPr>
                <w:sz w:val="22"/>
                <w:szCs w:val="22"/>
              </w:rPr>
              <w:t xml:space="preserve">Idem. </w:t>
            </w:r>
          </w:p>
        </w:tc>
      </w:tr>
      <w:tr w:rsidR="007A1B38" w:rsidRPr="00EB1399" w14:paraId="5C63B621" w14:textId="77777777" w:rsidTr="00AF2A68">
        <w:tc>
          <w:tcPr>
            <w:tcW w:w="675" w:type="dxa"/>
          </w:tcPr>
          <w:p w14:paraId="346BD8B4" w14:textId="5691DB55" w:rsidR="007A1B38" w:rsidRDefault="007A1B38" w:rsidP="007A1B38">
            <w:pPr>
              <w:jc w:val="center"/>
              <w:rPr>
                <w:sz w:val="22"/>
                <w:szCs w:val="22"/>
              </w:rPr>
            </w:pPr>
            <w:r>
              <w:rPr>
                <w:sz w:val="22"/>
                <w:szCs w:val="22"/>
              </w:rPr>
              <w:t>A59</w:t>
            </w:r>
          </w:p>
        </w:tc>
        <w:tc>
          <w:tcPr>
            <w:tcW w:w="5103" w:type="dxa"/>
          </w:tcPr>
          <w:p w14:paraId="529C057E" w14:textId="77777777" w:rsidR="007A1B38" w:rsidRPr="002E7D35" w:rsidRDefault="007A1B38" w:rsidP="007A1B38">
            <w:pPr>
              <w:jc w:val="both"/>
              <w:rPr>
                <w:b/>
                <w:sz w:val="22"/>
                <w:szCs w:val="22"/>
                <w:u w:val="single"/>
              </w:rPr>
            </w:pPr>
            <w:r>
              <w:rPr>
                <w:b/>
                <w:sz w:val="22"/>
                <w:szCs w:val="22"/>
                <w:u w:val="single"/>
              </w:rPr>
              <w:t xml:space="preserve">Séquence </w:t>
            </w:r>
            <w:r w:rsidRPr="002E7D35">
              <w:rPr>
                <w:b/>
                <w:sz w:val="22"/>
                <w:szCs w:val="22"/>
                <w:u w:val="single"/>
              </w:rPr>
              <w:t>« Dans l’effort, vivons bien ensemble ! ». </w:t>
            </w:r>
          </w:p>
          <w:p w14:paraId="468B9E98" w14:textId="77777777" w:rsidR="007A1B38" w:rsidRDefault="007A1B38" w:rsidP="007A1B38">
            <w:pPr>
              <w:jc w:val="both"/>
              <w:rPr>
                <w:sz w:val="22"/>
                <w:szCs w:val="22"/>
              </w:rPr>
            </w:pPr>
          </w:p>
          <w:p w14:paraId="755015AA" w14:textId="77777777" w:rsidR="007A1B38" w:rsidRDefault="007A1B38" w:rsidP="007A1B38">
            <w:pPr>
              <w:jc w:val="both"/>
              <w:rPr>
                <w:sz w:val="22"/>
                <w:szCs w:val="22"/>
              </w:rPr>
            </w:pPr>
            <w:r>
              <w:rPr>
                <w:sz w:val="22"/>
                <w:szCs w:val="22"/>
              </w:rPr>
              <w:t xml:space="preserve">Dans le cadre de la troisième séquence, les élèves et enseignants du projet mettent en place les activités et actions décidées lors des états généraux du sport pour faire bouger les choses dans la pratique physique et sportive : </w:t>
            </w:r>
          </w:p>
          <w:p w14:paraId="1C5C22E8" w14:textId="77777777" w:rsidR="007A1B38" w:rsidRPr="00D86B1F" w:rsidRDefault="007A1B38" w:rsidP="007A1B38">
            <w:pPr>
              <w:pStyle w:val="Paragraphedeliste"/>
              <w:numPr>
                <w:ilvl w:val="0"/>
                <w:numId w:val="1"/>
              </w:numPr>
              <w:jc w:val="both"/>
              <w:rPr>
                <w:sz w:val="22"/>
                <w:szCs w:val="22"/>
              </w:rPr>
            </w:pPr>
            <w:r>
              <w:rPr>
                <w:sz w:val="22"/>
                <w:szCs w:val="22"/>
              </w:rPr>
              <w:t>L</w:t>
            </w:r>
            <w:r w:rsidRPr="00D86B1F">
              <w:rPr>
                <w:sz w:val="22"/>
                <w:szCs w:val="22"/>
              </w:rPr>
              <w:t xml:space="preserve">utte contre les incivilités. </w:t>
            </w:r>
          </w:p>
          <w:p w14:paraId="15B3D369" w14:textId="77777777" w:rsidR="007A1B38" w:rsidRDefault="007A1B38" w:rsidP="007A1B38">
            <w:pPr>
              <w:pStyle w:val="Paragraphedeliste"/>
              <w:numPr>
                <w:ilvl w:val="0"/>
                <w:numId w:val="1"/>
              </w:numPr>
              <w:jc w:val="both"/>
              <w:rPr>
                <w:sz w:val="22"/>
                <w:szCs w:val="22"/>
              </w:rPr>
            </w:pPr>
            <w:r>
              <w:rPr>
                <w:sz w:val="22"/>
                <w:szCs w:val="22"/>
              </w:rPr>
              <w:t>Lutte contre les discriminations.</w:t>
            </w:r>
          </w:p>
          <w:p w14:paraId="2EC20E4E" w14:textId="77777777" w:rsidR="007A1B38" w:rsidRDefault="007A1B38" w:rsidP="007A1B38">
            <w:pPr>
              <w:pStyle w:val="Paragraphedeliste"/>
              <w:numPr>
                <w:ilvl w:val="0"/>
                <w:numId w:val="1"/>
              </w:numPr>
              <w:jc w:val="both"/>
              <w:rPr>
                <w:sz w:val="22"/>
                <w:szCs w:val="22"/>
              </w:rPr>
            </w:pPr>
            <w:r>
              <w:rPr>
                <w:sz w:val="22"/>
                <w:szCs w:val="22"/>
              </w:rPr>
              <w:t>Défense des valeurs communes usuelles : respect, hygiène alimentaire, fairplay, autonomie.</w:t>
            </w:r>
          </w:p>
          <w:p w14:paraId="65AB91C9" w14:textId="77777777" w:rsidR="007A1B38" w:rsidRDefault="007A1B38" w:rsidP="007A1B38">
            <w:pPr>
              <w:pStyle w:val="Paragraphedeliste"/>
              <w:numPr>
                <w:ilvl w:val="0"/>
                <w:numId w:val="1"/>
              </w:numPr>
              <w:jc w:val="both"/>
              <w:rPr>
                <w:sz w:val="22"/>
                <w:szCs w:val="22"/>
              </w:rPr>
            </w:pPr>
            <w:r>
              <w:rPr>
                <w:sz w:val="22"/>
                <w:szCs w:val="22"/>
              </w:rPr>
              <w:t>Défense des valeurs communes morales : égalité, solidarité, paix, liberté.</w:t>
            </w:r>
          </w:p>
          <w:p w14:paraId="0204C8DB" w14:textId="77777777" w:rsidR="007A1B38" w:rsidRDefault="007A1B38" w:rsidP="007A1B38">
            <w:pPr>
              <w:pStyle w:val="Paragraphedeliste"/>
              <w:numPr>
                <w:ilvl w:val="0"/>
                <w:numId w:val="1"/>
              </w:numPr>
              <w:jc w:val="both"/>
              <w:rPr>
                <w:sz w:val="22"/>
                <w:szCs w:val="22"/>
              </w:rPr>
            </w:pPr>
            <w:r>
              <w:rPr>
                <w:sz w:val="22"/>
                <w:szCs w:val="22"/>
              </w:rPr>
              <w:t xml:space="preserve">Education à la santé par le sport. </w:t>
            </w:r>
          </w:p>
          <w:p w14:paraId="0C9A1E34" w14:textId="77777777" w:rsidR="007A1B38" w:rsidRDefault="007A1B38" w:rsidP="007A1B38">
            <w:pPr>
              <w:pStyle w:val="Paragraphedeliste"/>
              <w:numPr>
                <w:ilvl w:val="0"/>
                <w:numId w:val="1"/>
              </w:numPr>
              <w:jc w:val="both"/>
              <w:rPr>
                <w:sz w:val="22"/>
                <w:szCs w:val="22"/>
              </w:rPr>
            </w:pPr>
            <w:r>
              <w:rPr>
                <w:sz w:val="22"/>
                <w:szCs w:val="22"/>
              </w:rPr>
              <w:t>Savoir se comprendre sur un terrain sportif.</w:t>
            </w:r>
          </w:p>
          <w:p w14:paraId="0F855D8E" w14:textId="77777777" w:rsidR="007A1B38" w:rsidRDefault="007A1B38" w:rsidP="007A1B38">
            <w:pPr>
              <w:pStyle w:val="Paragraphedeliste"/>
              <w:numPr>
                <w:ilvl w:val="0"/>
                <w:numId w:val="1"/>
              </w:numPr>
              <w:jc w:val="both"/>
              <w:rPr>
                <w:sz w:val="22"/>
                <w:szCs w:val="22"/>
              </w:rPr>
            </w:pPr>
            <w:r>
              <w:rPr>
                <w:sz w:val="22"/>
                <w:szCs w:val="22"/>
              </w:rPr>
              <w:t xml:space="preserve">Développement de la notion de « plaisir » dans le sport et la pratique physique.  </w:t>
            </w:r>
          </w:p>
          <w:p w14:paraId="0A62BE96" w14:textId="77777777" w:rsidR="007A1B38" w:rsidRDefault="007A1B38" w:rsidP="007A1B38">
            <w:pPr>
              <w:jc w:val="both"/>
              <w:rPr>
                <w:sz w:val="22"/>
                <w:szCs w:val="22"/>
              </w:rPr>
            </w:pPr>
          </w:p>
          <w:p w14:paraId="28653E32" w14:textId="093638F4" w:rsidR="007A1B38" w:rsidRPr="00957071" w:rsidRDefault="007A1B38" w:rsidP="007A1B38">
            <w:pPr>
              <w:jc w:val="both"/>
              <w:rPr>
                <w:sz w:val="22"/>
                <w:szCs w:val="22"/>
              </w:rPr>
            </w:pPr>
            <w:r>
              <w:rPr>
                <w:sz w:val="22"/>
                <w:szCs w:val="22"/>
              </w:rPr>
              <w:t xml:space="preserve">Tous les supports de communication du projet seront mobilisés et une mobilité virtuelle basée sur la vidéo-conférence et le Twinspace permettra des échanges critiques entre les sept partenaires. </w:t>
            </w:r>
          </w:p>
        </w:tc>
        <w:tc>
          <w:tcPr>
            <w:tcW w:w="1559" w:type="dxa"/>
          </w:tcPr>
          <w:p w14:paraId="0033AA2B" w14:textId="77777777" w:rsidR="007A1B38" w:rsidRDefault="007A1B38" w:rsidP="007A1B38">
            <w:pPr>
              <w:jc w:val="center"/>
              <w:rPr>
                <w:sz w:val="22"/>
                <w:szCs w:val="22"/>
              </w:rPr>
            </w:pPr>
            <w:r>
              <w:rPr>
                <w:sz w:val="22"/>
                <w:szCs w:val="22"/>
              </w:rPr>
              <w:t>Equipe projet</w:t>
            </w:r>
          </w:p>
          <w:p w14:paraId="5913F452" w14:textId="77777777" w:rsidR="007A1B38" w:rsidRDefault="007A1B38" w:rsidP="007A1B38">
            <w:pPr>
              <w:jc w:val="center"/>
              <w:rPr>
                <w:sz w:val="22"/>
                <w:szCs w:val="22"/>
              </w:rPr>
            </w:pPr>
          </w:p>
          <w:p w14:paraId="4F0FBE9C" w14:textId="6D90D4ED" w:rsidR="007A1B38" w:rsidRDefault="007A1B38" w:rsidP="007A1B38">
            <w:pPr>
              <w:jc w:val="center"/>
              <w:rPr>
                <w:sz w:val="22"/>
                <w:szCs w:val="22"/>
              </w:rPr>
            </w:pPr>
            <w:r>
              <w:rPr>
                <w:sz w:val="22"/>
                <w:szCs w:val="22"/>
              </w:rPr>
              <w:t>Elèves projet</w:t>
            </w:r>
          </w:p>
        </w:tc>
        <w:tc>
          <w:tcPr>
            <w:tcW w:w="1275" w:type="dxa"/>
          </w:tcPr>
          <w:p w14:paraId="2A103439" w14:textId="6845848D" w:rsidR="007A1B38" w:rsidRDefault="007A1B38" w:rsidP="007A1B38">
            <w:pPr>
              <w:jc w:val="center"/>
              <w:rPr>
                <w:sz w:val="22"/>
                <w:szCs w:val="22"/>
              </w:rPr>
            </w:pPr>
            <w:r>
              <w:rPr>
                <w:sz w:val="22"/>
                <w:szCs w:val="22"/>
              </w:rPr>
              <w:t>-</w:t>
            </w:r>
          </w:p>
        </w:tc>
        <w:tc>
          <w:tcPr>
            <w:tcW w:w="1701" w:type="dxa"/>
          </w:tcPr>
          <w:p w14:paraId="4AB04879" w14:textId="4DFB0A2F" w:rsidR="007A1B38" w:rsidRDefault="007A1B38" w:rsidP="007A1B38">
            <w:pPr>
              <w:jc w:val="center"/>
              <w:rPr>
                <w:sz w:val="22"/>
                <w:szCs w:val="22"/>
              </w:rPr>
            </w:pPr>
            <w:r>
              <w:rPr>
                <w:sz w:val="22"/>
                <w:szCs w:val="22"/>
              </w:rPr>
              <w:t>Novembre à mai 2017</w:t>
            </w:r>
          </w:p>
        </w:tc>
        <w:tc>
          <w:tcPr>
            <w:tcW w:w="1560" w:type="dxa"/>
          </w:tcPr>
          <w:p w14:paraId="67D914A9" w14:textId="32C29BAB" w:rsidR="007A1B38" w:rsidRDefault="007A1B38" w:rsidP="007A1B38">
            <w:pPr>
              <w:jc w:val="center"/>
              <w:rPr>
                <w:sz w:val="22"/>
                <w:szCs w:val="22"/>
              </w:rPr>
            </w:pPr>
            <w:r>
              <w:rPr>
                <w:sz w:val="22"/>
                <w:szCs w:val="22"/>
              </w:rPr>
              <w:t xml:space="preserve">Tous </w:t>
            </w:r>
          </w:p>
        </w:tc>
        <w:tc>
          <w:tcPr>
            <w:tcW w:w="3686" w:type="dxa"/>
          </w:tcPr>
          <w:p w14:paraId="6EDACCDB" w14:textId="77777777" w:rsidR="007A1B38" w:rsidRDefault="007A1B38" w:rsidP="007A1B38">
            <w:pPr>
              <w:jc w:val="both"/>
              <w:rPr>
                <w:sz w:val="22"/>
                <w:szCs w:val="22"/>
              </w:rPr>
            </w:pPr>
            <w:r>
              <w:rPr>
                <w:sz w:val="22"/>
                <w:szCs w:val="22"/>
              </w:rPr>
              <w:t>Mettre en application les choix des élèves et équipes pédagogiques réfléchis dans la 2</w:t>
            </w:r>
            <w:r w:rsidRPr="00BC5BE4">
              <w:rPr>
                <w:sz w:val="22"/>
                <w:szCs w:val="22"/>
                <w:vertAlign w:val="superscript"/>
              </w:rPr>
              <w:t>e</w:t>
            </w:r>
            <w:r>
              <w:rPr>
                <w:sz w:val="22"/>
                <w:szCs w:val="22"/>
              </w:rPr>
              <w:t xml:space="preserve"> séquence. </w:t>
            </w:r>
          </w:p>
          <w:p w14:paraId="5AF1D050" w14:textId="77777777" w:rsidR="007A1B38" w:rsidRDefault="007A1B38" w:rsidP="007A1B38">
            <w:pPr>
              <w:jc w:val="both"/>
              <w:rPr>
                <w:sz w:val="22"/>
                <w:szCs w:val="22"/>
              </w:rPr>
            </w:pPr>
          </w:p>
          <w:p w14:paraId="09D1767E" w14:textId="77777777" w:rsidR="007A1B38" w:rsidRDefault="007A1B38" w:rsidP="007A1B38">
            <w:pPr>
              <w:jc w:val="both"/>
              <w:rPr>
                <w:sz w:val="22"/>
                <w:szCs w:val="22"/>
              </w:rPr>
            </w:pPr>
            <w:r>
              <w:rPr>
                <w:sz w:val="22"/>
                <w:szCs w:val="22"/>
              </w:rPr>
              <w:t xml:space="preserve">Fonder la pratique physique et sportive sur l’apprentissage de la citoyenneté. </w:t>
            </w:r>
          </w:p>
          <w:p w14:paraId="43BB62B1" w14:textId="77777777" w:rsidR="007A1B38" w:rsidRDefault="007A1B38" w:rsidP="007A1B38">
            <w:pPr>
              <w:jc w:val="both"/>
              <w:rPr>
                <w:sz w:val="22"/>
                <w:szCs w:val="22"/>
              </w:rPr>
            </w:pPr>
          </w:p>
          <w:p w14:paraId="06C5EC82" w14:textId="77777777" w:rsidR="007A1B38" w:rsidRDefault="007A1B38" w:rsidP="007A1B38">
            <w:pPr>
              <w:jc w:val="both"/>
              <w:rPr>
                <w:sz w:val="22"/>
                <w:szCs w:val="22"/>
              </w:rPr>
            </w:pPr>
            <w:r>
              <w:rPr>
                <w:sz w:val="22"/>
                <w:szCs w:val="22"/>
              </w:rPr>
              <w:t xml:space="preserve">Meilleurs comportements dans le sport ou une activité physique. </w:t>
            </w:r>
          </w:p>
          <w:p w14:paraId="720EE049" w14:textId="77777777" w:rsidR="007A1B38" w:rsidRDefault="007A1B38" w:rsidP="007A1B38">
            <w:pPr>
              <w:jc w:val="both"/>
              <w:rPr>
                <w:sz w:val="22"/>
                <w:szCs w:val="22"/>
              </w:rPr>
            </w:pPr>
          </w:p>
          <w:p w14:paraId="3FBF3F0A" w14:textId="77777777" w:rsidR="007A1B38" w:rsidRDefault="007A1B38" w:rsidP="007A1B38">
            <w:pPr>
              <w:jc w:val="both"/>
              <w:rPr>
                <w:sz w:val="22"/>
                <w:szCs w:val="22"/>
              </w:rPr>
            </w:pPr>
            <w:r>
              <w:rPr>
                <w:sz w:val="22"/>
                <w:szCs w:val="22"/>
              </w:rPr>
              <w:t xml:space="preserve">Responsabilisation des élèves. </w:t>
            </w:r>
          </w:p>
          <w:p w14:paraId="26E2397A" w14:textId="77777777" w:rsidR="007A1B38" w:rsidRDefault="007A1B38" w:rsidP="007A1B38">
            <w:pPr>
              <w:jc w:val="both"/>
              <w:rPr>
                <w:sz w:val="22"/>
                <w:szCs w:val="22"/>
              </w:rPr>
            </w:pPr>
          </w:p>
          <w:p w14:paraId="4FC3C4CD" w14:textId="77777777" w:rsidR="007A1B38" w:rsidRDefault="007A1B38" w:rsidP="007A1B38">
            <w:pPr>
              <w:jc w:val="both"/>
              <w:rPr>
                <w:sz w:val="22"/>
                <w:szCs w:val="22"/>
              </w:rPr>
            </w:pPr>
            <w:r>
              <w:rPr>
                <w:sz w:val="22"/>
                <w:szCs w:val="22"/>
              </w:rPr>
              <w:t xml:space="preserve">Amélioration de la pratique des TICE par les élèves et personnels du projet. </w:t>
            </w:r>
          </w:p>
          <w:p w14:paraId="2461D141" w14:textId="77777777" w:rsidR="007A1B38" w:rsidRDefault="007A1B38" w:rsidP="007A1B38">
            <w:pPr>
              <w:jc w:val="both"/>
              <w:rPr>
                <w:sz w:val="22"/>
                <w:szCs w:val="22"/>
              </w:rPr>
            </w:pPr>
          </w:p>
          <w:p w14:paraId="57A569DA" w14:textId="77777777" w:rsidR="007A1B38" w:rsidRDefault="007A1B38" w:rsidP="007A1B38">
            <w:pPr>
              <w:jc w:val="both"/>
              <w:rPr>
                <w:sz w:val="22"/>
                <w:szCs w:val="22"/>
              </w:rPr>
            </w:pPr>
            <w:r>
              <w:rPr>
                <w:sz w:val="22"/>
                <w:szCs w:val="22"/>
              </w:rPr>
              <w:t xml:space="preserve">Amélioration de la pratique orale et écrite des LVE et de la langue maternelle. </w:t>
            </w:r>
          </w:p>
          <w:p w14:paraId="7FDAB5B8" w14:textId="77777777" w:rsidR="007A1B38" w:rsidRDefault="007A1B38" w:rsidP="007A1B38">
            <w:pPr>
              <w:jc w:val="both"/>
              <w:rPr>
                <w:sz w:val="22"/>
                <w:szCs w:val="22"/>
              </w:rPr>
            </w:pPr>
          </w:p>
          <w:p w14:paraId="047A58C5" w14:textId="77777777" w:rsidR="007A1B38" w:rsidRDefault="007A1B38" w:rsidP="007A1B38">
            <w:pPr>
              <w:jc w:val="both"/>
              <w:rPr>
                <w:sz w:val="22"/>
                <w:szCs w:val="22"/>
              </w:rPr>
            </w:pPr>
            <w:r>
              <w:rPr>
                <w:sz w:val="22"/>
                <w:szCs w:val="22"/>
              </w:rPr>
              <w:t xml:space="preserve">Approche interdisciplinaire du sport et de la pratique physique. </w:t>
            </w:r>
          </w:p>
          <w:p w14:paraId="0DFA74E9" w14:textId="5012C138" w:rsidR="007A1B38" w:rsidRDefault="007A1B38" w:rsidP="007A1B38">
            <w:pPr>
              <w:jc w:val="both"/>
              <w:rPr>
                <w:sz w:val="22"/>
                <w:szCs w:val="22"/>
              </w:rPr>
            </w:pPr>
          </w:p>
        </w:tc>
      </w:tr>
      <w:tr w:rsidR="007A1B38" w:rsidRPr="00EB1399" w14:paraId="37DFDD40" w14:textId="77777777" w:rsidTr="00AF2A68">
        <w:tc>
          <w:tcPr>
            <w:tcW w:w="675" w:type="dxa"/>
          </w:tcPr>
          <w:p w14:paraId="00AFA52E" w14:textId="349837DA" w:rsidR="007A1B38" w:rsidRDefault="007A1B38" w:rsidP="007A1B38">
            <w:pPr>
              <w:jc w:val="center"/>
              <w:rPr>
                <w:sz w:val="22"/>
                <w:szCs w:val="22"/>
              </w:rPr>
            </w:pPr>
            <w:r>
              <w:rPr>
                <w:sz w:val="22"/>
                <w:szCs w:val="22"/>
              </w:rPr>
              <w:t>A60</w:t>
            </w:r>
          </w:p>
        </w:tc>
        <w:tc>
          <w:tcPr>
            <w:tcW w:w="5103" w:type="dxa"/>
          </w:tcPr>
          <w:p w14:paraId="6D6079E6" w14:textId="64AC3A08" w:rsidR="007A1B38" w:rsidRPr="00E875C8" w:rsidRDefault="007A1B38" w:rsidP="007A1B38">
            <w:pPr>
              <w:jc w:val="both"/>
              <w:rPr>
                <w:b/>
                <w:sz w:val="22"/>
                <w:szCs w:val="22"/>
              </w:rPr>
            </w:pPr>
            <w:r>
              <w:rPr>
                <w:sz w:val="22"/>
                <w:szCs w:val="22"/>
              </w:rPr>
              <w:t>Bilan des évaluations pédagogiques de la 2</w:t>
            </w:r>
            <w:r w:rsidRPr="00D63595">
              <w:rPr>
                <w:sz w:val="22"/>
                <w:szCs w:val="22"/>
                <w:vertAlign w:val="superscript"/>
              </w:rPr>
              <w:t>e</w:t>
            </w:r>
            <w:r>
              <w:rPr>
                <w:sz w:val="22"/>
                <w:szCs w:val="22"/>
              </w:rPr>
              <w:t xml:space="preserve"> séquence. </w:t>
            </w:r>
          </w:p>
        </w:tc>
        <w:tc>
          <w:tcPr>
            <w:tcW w:w="1559" w:type="dxa"/>
          </w:tcPr>
          <w:p w14:paraId="3E3B3526" w14:textId="77777777" w:rsidR="007A1B38" w:rsidRDefault="007A1B38" w:rsidP="007A1B38">
            <w:pPr>
              <w:jc w:val="center"/>
              <w:rPr>
                <w:sz w:val="22"/>
                <w:szCs w:val="22"/>
              </w:rPr>
            </w:pPr>
            <w:r>
              <w:rPr>
                <w:sz w:val="22"/>
                <w:szCs w:val="22"/>
              </w:rPr>
              <w:t>Equipe projet</w:t>
            </w:r>
          </w:p>
          <w:p w14:paraId="0072D065" w14:textId="77777777" w:rsidR="007A1B38" w:rsidRDefault="007A1B38" w:rsidP="007A1B38">
            <w:pPr>
              <w:jc w:val="center"/>
              <w:rPr>
                <w:sz w:val="22"/>
                <w:szCs w:val="22"/>
              </w:rPr>
            </w:pPr>
          </w:p>
          <w:p w14:paraId="2931627F" w14:textId="4FB16125" w:rsidR="007A1B38" w:rsidRDefault="007A1B38" w:rsidP="007A1B38">
            <w:pPr>
              <w:rPr>
                <w:sz w:val="22"/>
                <w:szCs w:val="22"/>
              </w:rPr>
            </w:pPr>
            <w:r>
              <w:rPr>
                <w:sz w:val="22"/>
                <w:szCs w:val="22"/>
              </w:rPr>
              <w:t>Elèves projet</w:t>
            </w:r>
          </w:p>
        </w:tc>
        <w:tc>
          <w:tcPr>
            <w:tcW w:w="1275" w:type="dxa"/>
          </w:tcPr>
          <w:p w14:paraId="669C5D67" w14:textId="62E8B9F5" w:rsidR="007A1B38" w:rsidRDefault="007A1B38" w:rsidP="007A1B38">
            <w:pPr>
              <w:jc w:val="center"/>
              <w:rPr>
                <w:sz w:val="22"/>
                <w:szCs w:val="22"/>
              </w:rPr>
            </w:pPr>
            <w:r>
              <w:rPr>
                <w:sz w:val="22"/>
                <w:szCs w:val="22"/>
              </w:rPr>
              <w:t>-</w:t>
            </w:r>
          </w:p>
        </w:tc>
        <w:tc>
          <w:tcPr>
            <w:tcW w:w="1701" w:type="dxa"/>
          </w:tcPr>
          <w:p w14:paraId="17B82C43" w14:textId="1532D86E" w:rsidR="007A1B38" w:rsidRDefault="007A1B38" w:rsidP="007A1B38">
            <w:pPr>
              <w:jc w:val="center"/>
              <w:rPr>
                <w:sz w:val="22"/>
                <w:szCs w:val="22"/>
              </w:rPr>
            </w:pPr>
            <w:r>
              <w:rPr>
                <w:sz w:val="22"/>
                <w:szCs w:val="22"/>
              </w:rPr>
              <w:t>Novembre 2016</w:t>
            </w:r>
          </w:p>
        </w:tc>
        <w:tc>
          <w:tcPr>
            <w:tcW w:w="1560" w:type="dxa"/>
          </w:tcPr>
          <w:p w14:paraId="5AA5A111" w14:textId="77777777" w:rsidR="007A1B38" w:rsidRDefault="007A1B38" w:rsidP="007A1B38">
            <w:pPr>
              <w:jc w:val="center"/>
              <w:rPr>
                <w:sz w:val="22"/>
                <w:szCs w:val="22"/>
              </w:rPr>
            </w:pPr>
            <w:r>
              <w:rPr>
                <w:sz w:val="22"/>
                <w:szCs w:val="22"/>
              </w:rPr>
              <w:t xml:space="preserve">Tous </w:t>
            </w:r>
          </w:p>
          <w:p w14:paraId="1F20F05B" w14:textId="77777777" w:rsidR="007A1B38" w:rsidRDefault="007A1B38" w:rsidP="007A1B38">
            <w:pPr>
              <w:jc w:val="center"/>
              <w:rPr>
                <w:sz w:val="22"/>
                <w:szCs w:val="22"/>
              </w:rPr>
            </w:pPr>
          </w:p>
          <w:p w14:paraId="0F86B2C7" w14:textId="4DB18B1B" w:rsidR="007A1B38" w:rsidRDefault="007A1B38" w:rsidP="007A1B38">
            <w:pPr>
              <w:jc w:val="center"/>
              <w:rPr>
                <w:sz w:val="22"/>
                <w:szCs w:val="22"/>
              </w:rPr>
            </w:pPr>
            <w:r>
              <w:rPr>
                <w:sz w:val="22"/>
                <w:szCs w:val="22"/>
              </w:rPr>
              <w:t>Pilotage responsable suivi qualité : Grèce + responsable suivi-qualité au niveau local.</w:t>
            </w:r>
          </w:p>
        </w:tc>
        <w:tc>
          <w:tcPr>
            <w:tcW w:w="3686" w:type="dxa"/>
          </w:tcPr>
          <w:p w14:paraId="3D8524C1" w14:textId="2F325F8E" w:rsidR="007A1B38" w:rsidRDefault="007A1B38" w:rsidP="007A1B38">
            <w:pPr>
              <w:jc w:val="both"/>
              <w:rPr>
                <w:sz w:val="22"/>
                <w:szCs w:val="22"/>
              </w:rPr>
            </w:pPr>
            <w:r>
              <w:rPr>
                <w:sz w:val="22"/>
                <w:szCs w:val="22"/>
              </w:rPr>
              <w:t xml:space="preserve">Effectuer un contrôle qualité sur les résultats des activités. </w:t>
            </w:r>
          </w:p>
        </w:tc>
      </w:tr>
      <w:tr w:rsidR="007A1B38" w:rsidRPr="00EB1399" w14:paraId="2435D916" w14:textId="77777777" w:rsidTr="00AF2A68">
        <w:tc>
          <w:tcPr>
            <w:tcW w:w="675" w:type="dxa"/>
          </w:tcPr>
          <w:p w14:paraId="76D0862E" w14:textId="0388F7E0" w:rsidR="007A1B38" w:rsidRDefault="007A1B38" w:rsidP="007A1B38">
            <w:pPr>
              <w:jc w:val="center"/>
              <w:rPr>
                <w:sz w:val="22"/>
                <w:szCs w:val="22"/>
              </w:rPr>
            </w:pPr>
            <w:r>
              <w:rPr>
                <w:sz w:val="22"/>
                <w:szCs w:val="22"/>
              </w:rPr>
              <w:t>A61</w:t>
            </w:r>
          </w:p>
        </w:tc>
        <w:tc>
          <w:tcPr>
            <w:tcW w:w="5103" w:type="dxa"/>
          </w:tcPr>
          <w:p w14:paraId="3A888EC5" w14:textId="77777777" w:rsidR="007A1B38" w:rsidRDefault="007A1B38" w:rsidP="007A1B38">
            <w:pPr>
              <w:jc w:val="both"/>
              <w:rPr>
                <w:sz w:val="22"/>
                <w:szCs w:val="22"/>
              </w:rPr>
            </w:pPr>
            <w:r>
              <w:rPr>
                <w:sz w:val="22"/>
                <w:szCs w:val="22"/>
              </w:rPr>
              <w:t xml:space="preserve">Mobilité virtuelle pour formation sur l’Europass par vidéo-conférence. </w:t>
            </w:r>
          </w:p>
          <w:p w14:paraId="23DA00A6" w14:textId="77777777" w:rsidR="007A1B38" w:rsidRPr="001E0424" w:rsidRDefault="007A1B38" w:rsidP="007A1B38">
            <w:pPr>
              <w:pStyle w:val="Paragraphedeliste"/>
              <w:numPr>
                <w:ilvl w:val="0"/>
                <w:numId w:val="1"/>
              </w:numPr>
              <w:jc w:val="both"/>
              <w:rPr>
                <w:sz w:val="22"/>
                <w:szCs w:val="22"/>
              </w:rPr>
            </w:pPr>
            <w:r w:rsidRPr="001E0424">
              <w:rPr>
                <w:sz w:val="22"/>
                <w:szCs w:val="22"/>
              </w:rPr>
              <w:t>éditer son CV</w:t>
            </w:r>
          </w:p>
          <w:p w14:paraId="7D57950D" w14:textId="77777777" w:rsidR="007A1B38" w:rsidRDefault="007A1B38" w:rsidP="007A1B38">
            <w:pPr>
              <w:pStyle w:val="Paragraphedeliste"/>
              <w:numPr>
                <w:ilvl w:val="0"/>
                <w:numId w:val="1"/>
              </w:numPr>
              <w:jc w:val="both"/>
              <w:rPr>
                <w:sz w:val="22"/>
                <w:szCs w:val="22"/>
              </w:rPr>
            </w:pPr>
            <w:r>
              <w:rPr>
                <w:sz w:val="22"/>
                <w:szCs w:val="22"/>
              </w:rPr>
              <w:t>valider son passeport des langues</w:t>
            </w:r>
          </w:p>
          <w:p w14:paraId="38B89D1B" w14:textId="23FE0F22" w:rsidR="007A1B38" w:rsidRPr="00957071" w:rsidRDefault="007A1B38" w:rsidP="007A1B38">
            <w:pPr>
              <w:jc w:val="both"/>
              <w:rPr>
                <w:sz w:val="22"/>
                <w:szCs w:val="22"/>
              </w:rPr>
            </w:pPr>
            <w:r>
              <w:rPr>
                <w:sz w:val="22"/>
                <w:szCs w:val="22"/>
              </w:rPr>
              <w:t xml:space="preserve">les ouvertures : vivre et travailler en Europe. </w:t>
            </w:r>
          </w:p>
        </w:tc>
        <w:tc>
          <w:tcPr>
            <w:tcW w:w="1559" w:type="dxa"/>
          </w:tcPr>
          <w:p w14:paraId="6497451F" w14:textId="77777777" w:rsidR="007A1B38" w:rsidRDefault="007A1B38" w:rsidP="007A1B38">
            <w:pPr>
              <w:jc w:val="center"/>
              <w:rPr>
                <w:sz w:val="22"/>
                <w:szCs w:val="22"/>
              </w:rPr>
            </w:pPr>
            <w:r>
              <w:rPr>
                <w:sz w:val="22"/>
                <w:szCs w:val="22"/>
              </w:rPr>
              <w:t>Equipe projet</w:t>
            </w:r>
          </w:p>
          <w:p w14:paraId="1A4391D4" w14:textId="77777777" w:rsidR="007A1B38" w:rsidRDefault="007A1B38" w:rsidP="007A1B38">
            <w:pPr>
              <w:jc w:val="center"/>
              <w:rPr>
                <w:sz w:val="22"/>
                <w:szCs w:val="22"/>
              </w:rPr>
            </w:pPr>
          </w:p>
          <w:p w14:paraId="1D6FDB2B" w14:textId="2D3E2425" w:rsidR="007A1B38" w:rsidRDefault="007A1B38" w:rsidP="007A1B38">
            <w:pPr>
              <w:jc w:val="center"/>
              <w:rPr>
                <w:sz w:val="22"/>
                <w:szCs w:val="22"/>
              </w:rPr>
            </w:pPr>
            <w:r>
              <w:rPr>
                <w:sz w:val="22"/>
                <w:szCs w:val="22"/>
              </w:rPr>
              <w:t>Elèves projet</w:t>
            </w:r>
          </w:p>
        </w:tc>
        <w:tc>
          <w:tcPr>
            <w:tcW w:w="1275" w:type="dxa"/>
          </w:tcPr>
          <w:p w14:paraId="6737C999" w14:textId="43FD66C6" w:rsidR="007A1B38" w:rsidRDefault="007A1B38" w:rsidP="007A1B38">
            <w:pPr>
              <w:jc w:val="center"/>
              <w:rPr>
                <w:sz w:val="22"/>
                <w:szCs w:val="22"/>
              </w:rPr>
            </w:pPr>
            <w:r>
              <w:rPr>
                <w:sz w:val="22"/>
                <w:szCs w:val="22"/>
              </w:rPr>
              <w:t>-</w:t>
            </w:r>
          </w:p>
        </w:tc>
        <w:tc>
          <w:tcPr>
            <w:tcW w:w="1701" w:type="dxa"/>
          </w:tcPr>
          <w:p w14:paraId="623DEFA3" w14:textId="6B5C90C5" w:rsidR="007A1B38" w:rsidRDefault="007A1B38" w:rsidP="007A1B38">
            <w:pPr>
              <w:jc w:val="center"/>
              <w:rPr>
                <w:sz w:val="22"/>
                <w:szCs w:val="22"/>
              </w:rPr>
            </w:pPr>
            <w:r>
              <w:rPr>
                <w:sz w:val="22"/>
                <w:szCs w:val="22"/>
              </w:rPr>
              <w:t>Novembre 2016</w:t>
            </w:r>
          </w:p>
        </w:tc>
        <w:tc>
          <w:tcPr>
            <w:tcW w:w="1560" w:type="dxa"/>
          </w:tcPr>
          <w:p w14:paraId="592AC369" w14:textId="77777777" w:rsidR="007A1B38" w:rsidRDefault="007A1B38" w:rsidP="007A1B38">
            <w:pPr>
              <w:jc w:val="center"/>
              <w:rPr>
                <w:sz w:val="22"/>
                <w:szCs w:val="22"/>
              </w:rPr>
            </w:pPr>
            <w:r>
              <w:rPr>
                <w:sz w:val="22"/>
                <w:szCs w:val="22"/>
              </w:rPr>
              <w:t xml:space="preserve">Tous </w:t>
            </w:r>
          </w:p>
          <w:p w14:paraId="7D1F201F" w14:textId="58977812" w:rsidR="007A1B38" w:rsidRDefault="007A1B38" w:rsidP="007A1B38">
            <w:pPr>
              <w:jc w:val="center"/>
              <w:rPr>
                <w:sz w:val="22"/>
                <w:szCs w:val="22"/>
              </w:rPr>
            </w:pPr>
            <w:r>
              <w:rPr>
                <w:sz w:val="22"/>
                <w:szCs w:val="22"/>
              </w:rPr>
              <w:br/>
              <w:t>Formation effectuée par : Chypre</w:t>
            </w:r>
          </w:p>
        </w:tc>
        <w:tc>
          <w:tcPr>
            <w:tcW w:w="3686" w:type="dxa"/>
          </w:tcPr>
          <w:p w14:paraId="45E63E14" w14:textId="77777777" w:rsidR="007A1B38" w:rsidRPr="001E0424" w:rsidRDefault="007A1B38" w:rsidP="007A1B38">
            <w:pPr>
              <w:jc w:val="both"/>
              <w:rPr>
                <w:sz w:val="22"/>
                <w:szCs w:val="22"/>
              </w:rPr>
            </w:pPr>
            <w:r>
              <w:rPr>
                <w:sz w:val="22"/>
                <w:szCs w:val="22"/>
              </w:rPr>
              <w:t>V</w:t>
            </w:r>
            <w:r w:rsidRPr="001E0424">
              <w:rPr>
                <w:sz w:val="22"/>
                <w:szCs w:val="22"/>
              </w:rPr>
              <w:t xml:space="preserve">alidation et reconnaissance des acquis issus des mobilités d’apprentissages, d’enseignements et de formations. </w:t>
            </w:r>
          </w:p>
          <w:p w14:paraId="2CE8628E" w14:textId="77777777" w:rsidR="007A1B38" w:rsidRDefault="007A1B38" w:rsidP="007A1B38">
            <w:pPr>
              <w:jc w:val="both"/>
              <w:rPr>
                <w:sz w:val="22"/>
                <w:szCs w:val="22"/>
              </w:rPr>
            </w:pPr>
          </w:p>
          <w:p w14:paraId="2E203249" w14:textId="6A199A87" w:rsidR="007A1B38" w:rsidRDefault="007A1B38" w:rsidP="007A1B38">
            <w:pPr>
              <w:jc w:val="both"/>
              <w:rPr>
                <w:sz w:val="22"/>
                <w:szCs w:val="22"/>
              </w:rPr>
            </w:pPr>
            <w:r>
              <w:rPr>
                <w:sz w:val="22"/>
                <w:szCs w:val="22"/>
              </w:rPr>
              <w:t xml:space="preserve">Adopter un mode de pensée qui amène à se former et vivre à travers l’Europe. </w:t>
            </w:r>
          </w:p>
        </w:tc>
      </w:tr>
      <w:tr w:rsidR="007A1B38" w:rsidRPr="00EB1399" w14:paraId="21362BB2" w14:textId="77777777" w:rsidTr="00AF2A68">
        <w:tc>
          <w:tcPr>
            <w:tcW w:w="675" w:type="dxa"/>
          </w:tcPr>
          <w:p w14:paraId="2E0C53E0" w14:textId="473CEE7F" w:rsidR="007A1B38" w:rsidRDefault="007A1B38" w:rsidP="007A1B38">
            <w:pPr>
              <w:jc w:val="center"/>
              <w:rPr>
                <w:sz w:val="22"/>
                <w:szCs w:val="22"/>
              </w:rPr>
            </w:pPr>
            <w:r>
              <w:rPr>
                <w:sz w:val="22"/>
                <w:szCs w:val="22"/>
              </w:rPr>
              <w:t>A62</w:t>
            </w:r>
          </w:p>
        </w:tc>
        <w:tc>
          <w:tcPr>
            <w:tcW w:w="5103" w:type="dxa"/>
          </w:tcPr>
          <w:p w14:paraId="29FA888D" w14:textId="734A2F0A" w:rsidR="007A1B38" w:rsidRPr="00957071" w:rsidRDefault="007A1B38" w:rsidP="007A1B38">
            <w:pPr>
              <w:jc w:val="both"/>
              <w:rPr>
                <w:sz w:val="22"/>
                <w:szCs w:val="22"/>
              </w:rPr>
            </w:pPr>
            <w:r>
              <w:rPr>
                <w:sz w:val="22"/>
                <w:szCs w:val="22"/>
              </w:rPr>
              <w:t>3</w:t>
            </w:r>
            <w:r w:rsidRPr="00380A69">
              <w:rPr>
                <w:sz w:val="22"/>
                <w:szCs w:val="22"/>
                <w:vertAlign w:val="superscript"/>
              </w:rPr>
              <w:t>e</w:t>
            </w:r>
            <w:r>
              <w:rPr>
                <w:sz w:val="22"/>
                <w:szCs w:val="22"/>
              </w:rPr>
              <w:t xml:space="preserve"> évaluation des activités et résultats</w:t>
            </w:r>
          </w:p>
        </w:tc>
        <w:tc>
          <w:tcPr>
            <w:tcW w:w="1559" w:type="dxa"/>
          </w:tcPr>
          <w:p w14:paraId="7FFB9874" w14:textId="77777777" w:rsidR="007A1B38" w:rsidRDefault="007A1B38" w:rsidP="007A1B38">
            <w:pPr>
              <w:jc w:val="center"/>
              <w:rPr>
                <w:sz w:val="22"/>
                <w:szCs w:val="22"/>
              </w:rPr>
            </w:pPr>
            <w:r>
              <w:rPr>
                <w:sz w:val="22"/>
                <w:szCs w:val="22"/>
              </w:rPr>
              <w:t>Tous</w:t>
            </w:r>
          </w:p>
          <w:p w14:paraId="721483DD" w14:textId="77777777" w:rsidR="007A1B38" w:rsidRDefault="007A1B38" w:rsidP="007A1B38">
            <w:pPr>
              <w:jc w:val="center"/>
              <w:rPr>
                <w:sz w:val="22"/>
                <w:szCs w:val="22"/>
              </w:rPr>
            </w:pPr>
          </w:p>
          <w:p w14:paraId="0B554A57" w14:textId="18139A84" w:rsidR="007A1B38" w:rsidRDefault="007A1B38" w:rsidP="007A1B38">
            <w:pPr>
              <w:jc w:val="center"/>
              <w:rPr>
                <w:sz w:val="22"/>
                <w:szCs w:val="22"/>
              </w:rPr>
            </w:pPr>
            <w:r>
              <w:rPr>
                <w:sz w:val="22"/>
                <w:szCs w:val="22"/>
              </w:rPr>
              <w:t>Responsable suivi-qualité</w:t>
            </w:r>
          </w:p>
        </w:tc>
        <w:tc>
          <w:tcPr>
            <w:tcW w:w="1275" w:type="dxa"/>
          </w:tcPr>
          <w:p w14:paraId="62119929" w14:textId="431B7CB7" w:rsidR="007A1B38" w:rsidRDefault="007A1B38" w:rsidP="007A1B38">
            <w:pPr>
              <w:jc w:val="center"/>
              <w:rPr>
                <w:sz w:val="22"/>
                <w:szCs w:val="22"/>
              </w:rPr>
            </w:pPr>
            <w:r>
              <w:rPr>
                <w:sz w:val="22"/>
                <w:szCs w:val="22"/>
              </w:rPr>
              <w:t>-</w:t>
            </w:r>
          </w:p>
        </w:tc>
        <w:tc>
          <w:tcPr>
            <w:tcW w:w="1701" w:type="dxa"/>
          </w:tcPr>
          <w:p w14:paraId="582DA484" w14:textId="108C4C41" w:rsidR="007A1B38" w:rsidRDefault="007A1B38" w:rsidP="007A1B38">
            <w:pPr>
              <w:jc w:val="center"/>
              <w:rPr>
                <w:sz w:val="22"/>
                <w:szCs w:val="22"/>
              </w:rPr>
            </w:pPr>
            <w:r>
              <w:rPr>
                <w:sz w:val="22"/>
                <w:szCs w:val="22"/>
              </w:rPr>
              <w:t>Novembre-décembre 2016</w:t>
            </w:r>
          </w:p>
        </w:tc>
        <w:tc>
          <w:tcPr>
            <w:tcW w:w="1560" w:type="dxa"/>
          </w:tcPr>
          <w:p w14:paraId="71560FEF" w14:textId="77777777" w:rsidR="007A1B38" w:rsidRDefault="007A1B38" w:rsidP="007A1B38">
            <w:pPr>
              <w:jc w:val="center"/>
              <w:rPr>
                <w:sz w:val="22"/>
                <w:szCs w:val="22"/>
              </w:rPr>
            </w:pPr>
            <w:r>
              <w:rPr>
                <w:sz w:val="22"/>
                <w:szCs w:val="22"/>
              </w:rPr>
              <w:t>Tous</w:t>
            </w:r>
          </w:p>
          <w:p w14:paraId="0DAE381E" w14:textId="77777777" w:rsidR="007A1B38" w:rsidRDefault="007A1B38" w:rsidP="007A1B38">
            <w:pPr>
              <w:jc w:val="center"/>
              <w:rPr>
                <w:sz w:val="22"/>
                <w:szCs w:val="22"/>
              </w:rPr>
            </w:pPr>
          </w:p>
          <w:p w14:paraId="6A0D47FF" w14:textId="6FAB86C6" w:rsidR="007A1B38" w:rsidRDefault="007A1B38" w:rsidP="007A1B38">
            <w:pPr>
              <w:jc w:val="center"/>
              <w:rPr>
                <w:sz w:val="22"/>
                <w:szCs w:val="22"/>
              </w:rPr>
            </w:pPr>
            <w:r>
              <w:rPr>
                <w:sz w:val="22"/>
                <w:szCs w:val="22"/>
              </w:rPr>
              <w:t xml:space="preserve">Pilotage responsable suivi qualité : Grèce </w:t>
            </w:r>
          </w:p>
        </w:tc>
        <w:tc>
          <w:tcPr>
            <w:tcW w:w="3686" w:type="dxa"/>
          </w:tcPr>
          <w:p w14:paraId="1A8FFEFF" w14:textId="225E5CC2" w:rsidR="007A1B38" w:rsidRDefault="007A1B38" w:rsidP="007A1B38">
            <w:pPr>
              <w:jc w:val="both"/>
              <w:rPr>
                <w:sz w:val="22"/>
                <w:szCs w:val="22"/>
              </w:rPr>
            </w:pPr>
            <w:r>
              <w:rPr>
                <w:sz w:val="22"/>
                <w:szCs w:val="22"/>
              </w:rPr>
              <w:t xml:space="preserve">Evaluer les activités et résultats du projet. </w:t>
            </w:r>
          </w:p>
        </w:tc>
      </w:tr>
      <w:tr w:rsidR="007A1B38" w:rsidRPr="00EB1399" w14:paraId="22356DA1" w14:textId="77777777" w:rsidTr="00AF2A68">
        <w:tc>
          <w:tcPr>
            <w:tcW w:w="675" w:type="dxa"/>
          </w:tcPr>
          <w:p w14:paraId="30045FF6" w14:textId="4FE1DE8E" w:rsidR="007A1B38" w:rsidRDefault="007A1B38" w:rsidP="007A1B38">
            <w:pPr>
              <w:jc w:val="center"/>
              <w:rPr>
                <w:sz w:val="22"/>
                <w:szCs w:val="22"/>
              </w:rPr>
            </w:pPr>
            <w:r>
              <w:rPr>
                <w:sz w:val="22"/>
                <w:szCs w:val="22"/>
              </w:rPr>
              <w:t>A63</w:t>
            </w:r>
          </w:p>
        </w:tc>
        <w:tc>
          <w:tcPr>
            <w:tcW w:w="5103" w:type="dxa"/>
          </w:tcPr>
          <w:p w14:paraId="32E22DB2" w14:textId="191937A6" w:rsidR="007A1B38" w:rsidRPr="00957071" w:rsidRDefault="007A1B38" w:rsidP="007A1B38">
            <w:pPr>
              <w:jc w:val="both"/>
              <w:rPr>
                <w:sz w:val="22"/>
                <w:szCs w:val="22"/>
              </w:rPr>
            </w:pPr>
            <w:r>
              <w:rPr>
                <w:sz w:val="22"/>
                <w:szCs w:val="22"/>
              </w:rPr>
              <w:t xml:space="preserve">Résultats des projets soumis pour MPS 2017. </w:t>
            </w:r>
          </w:p>
        </w:tc>
        <w:tc>
          <w:tcPr>
            <w:tcW w:w="1559" w:type="dxa"/>
          </w:tcPr>
          <w:p w14:paraId="7778A57B" w14:textId="77777777" w:rsidR="007A1B38" w:rsidRDefault="007A1B38" w:rsidP="007A1B38">
            <w:pPr>
              <w:jc w:val="center"/>
              <w:rPr>
                <w:sz w:val="22"/>
                <w:szCs w:val="22"/>
              </w:rPr>
            </w:pPr>
            <w:r>
              <w:rPr>
                <w:sz w:val="22"/>
                <w:szCs w:val="22"/>
              </w:rPr>
              <w:t>Equipe projet</w:t>
            </w:r>
          </w:p>
          <w:p w14:paraId="6A715924" w14:textId="77777777" w:rsidR="007A1B38" w:rsidRDefault="007A1B38" w:rsidP="007A1B38">
            <w:pPr>
              <w:jc w:val="center"/>
              <w:rPr>
                <w:sz w:val="22"/>
                <w:szCs w:val="22"/>
              </w:rPr>
            </w:pPr>
          </w:p>
          <w:p w14:paraId="29FFCA86" w14:textId="1975A4DB" w:rsidR="007A1B38" w:rsidRDefault="007A1B38" w:rsidP="007A1B38">
            <w:pPr>
              <w:jc w:val="center"/>
              <w:rPr>
                <w:sz w:val="22"/>
                <w:szCs w:val="22"/>
              </w:rPr>
            </w:pPr>
            <w:r>
              <w:rPr>
                <w:sz w:val="22"/>
                <w:szCs w:val="22"/>
              </w:rPr>
              <w:t>Partenaires</w:t>
            </w:r>
          </w:p>
        </w:tc>
        <w:tc>
          <w:tcPr>
            <w:tcW w:w="1275" w:type="dxa"/>
          </w:tcPr>
          <w:p w14:paraId="55094DBF" w14:textId="514212D1" w:rsidR="007A1B38" w:rsidRDefault="007A1B38" w:rsidP="007A1B38">
            <w:pPr>
              <w:jc w:val="center"/>
              <w:rPr>
                <w:sz w:val="22"/>
                <w:szCs w:val="22"/>
              </w:rPr>
            </w:pPr>
            <w:r>
              <w:rPr>
                <w:sz w:val="22"/>
                <w:szCs w:val="22"/>
              </w:rPr>
              <w:t>C9</w:t>
            </w:r>
          </w:p>
        </w:tc>
        <w:tc>
          <w:tcPr>
            <w:tcW w:w="1701" w:type="dxa"/>
          </w:tcPr>
          <w:p w14:paraId="60F874C6" w14:textId="6ED8AAAC" w:rsidR="007A1B38" w:rsidRDefault="007A1B38" w:rsidP="007A1B38">
            <w:pPr>
              <w:jc w:val="center"/>
              <w:rPr>
                <w:sz w:val="22"/>
                <w:szCs w:val="22"/>
              </w:rPr>
            </w:pPr>
            <w:r>
              <w:rPr>
                <w:sz w:val="22"/>
                <w:szCs w:val="22"/>
              </w:rPr>
              <w:t>Décembre 2016</w:t>
            </w:r>
          </w:p>
        </w:tc>
        <w:tc>
          <w:tcPr>
            <w:tcW w:w="1560" w:type="dxa"/>
          </w:tcPr>
          <w:p w14:paraId="36A4A859" w14:textId="09188505" w:rsidR="007A1B38" w:rsidRDefault="007A1B38" w:rsidP="007A1B38">
            <w:pPr>
              <w:jc w:val="center"/>
              <w:rPr>
                <w:sz w:val="22"/>
                <w:szCs w:val="22"/>
              </w:rPr>
            </w:pPr>
            <w:r>
              <w:rPr>
                <w:sz w:val="22"/>
                <w:szCs w:val="22"/>
              </w:rPr>
              <w:t>France</w:t>
            </w:r>
          </w:p>
        </w:tc>
        <w:tc>
          <w:tcPr>
            <w:tcW w:w="3686" w:type="dxa"/>
          </w:tcPr>
          <w:p w14:paraId="65DB1EB2" w14:textId="0CB3C01A" w:rsidR="007A1B38" w:rsidRDefault="007A1B38" w:rsidP="007A1B38">
            <w:pPr>
              <w:jc w:val="both"/>
              <w:rPr>
                <w:sz w:val="22"/>
                <w:szCs w:val="22"/>
              </w:rPr>
            </w:pPr>
            <w:r>
              <w:rPr>
                <w:sz w:val="22"/>
                <w:szCs w:val="22"/>
              </w:rPr>
              <w:t>Concrétisation de partenariats avec des professionnels du sport dans le cadre de MPS 2017.</w:t>
            </w:r>
          </w:p>
        </w:tc>
      </w:tr>
      <w:tr w:rsidR="007A1B38" w:rsidRPr="00EB1399" w14:paraId="3FA059A2" w14:textId="77777777" w:rsidTr="00AF2A68">
        <w:tc>
          <w:tcPr>
            <w:tcW w:w="675" w:type="dxa"/>
          </w:tcPr>
          <w:p w14:paraId="4A7B6786" w14:textId="5EC3B95D" w:rsidR="007A1B38" w:rsidRDefault="007A1B38" w:rsidP="007A1B38">
            <w:pPr>
              <w:jc w:val="center"/>
              <w:rPr>
                <w:sz w:val="22"/>
                <w:szCs w:val="22"/>
              </w:rPr>
            </w:pPr>
            <w:r>
              <w:rPr>
                <w:sz w:val="22"/>
                <w:szCs w:val="22"/>
              </w:rPr>
              <w:t>A64</w:t>
            </w:r>
          </w:p>
        </w:tc>
        <w:tc>
          <w:tcPr>
            <w:tcW w:w="5103" w:type="dxa"/>
          </w:tcPr>
          <w:p w14:paraId="7B3F5B2A" w14:textId="66DD4A28" w:rsidR="007A1B38" w:rsidRPr="00957071" w:rsidRDefault="007A1B38" w:rsidP="007A1B38">
            <w:pPr>
              <w:jc w:val="both"/>
              <w:rPr>
                <w:sz w:val="22"/>
                <w:szCs w:val="22"/>
              </w:rPr>
            </w:pPr>
            <w:r>
              <w:rPr>
                <w:sz w:val="22"/>
                <w:szCs w:val="22"/>
              </w:rPr>
              <w:t xml:space="preserve">Mise en place d’un suivi médical pour les élèves participants à de nombreuses activités sportives sur l’établissement. </w:t>
            </w:r>
          </w:p>
        </w:tc>
        <w:tc>
          <w:tcPr>
            <w:tcW w:w="1559" w:type="dxa"/>
          </w:tcPr>
          <w:p w14:paraId="5272E0E2" w14:textId="77777777" w:rsidR="007A1B38" w:rsidRDefault="007A1B38" w:rsidP="007A1B38">
            <w:pPr>
              <w:jc w:val="center"/>
              <w:rPr>
                <w:sz w:val="22"/>
                <w:szCs w:val="22"/>
              </w:rPr>
            </w:pPr>
            <w:r>
              <w:rPr>
                <w:sz w:val="22"/>
                <w:szCs w:val="22"/>
              </w:rPr>
              <w:t>Equipe projet</w:t>
            </w:r>
          </w:p>
          <w:p w14:paraId="1C2A1DB6" w14:textId="77777777" w:rsidR="007A1B38" w:rsidRDefault="007A1B38" w:rsidP="007A1B38">
            <w:pPr>
              <w:jc w:val="center"/>
              <w:rPr>
                <w:sz w:val="22"/>
                <w:szCs w:val="22"/>
              </w:rPr>
            </w:pPr>
          </w:p>
          <w:p w14:paraId="48995225" w14:textId="16C2A044" w:rsidR="007A1B38" w:rsidRDefault="007A1B38" w:rsidP="007A1B38">
            <w:pPr>
              <w:jc w:val="center"/>
              <w:rPr>
                <w:sz w:val="22"/>
                <w:szCs w:val="22"/>
              </w:rPr>
            </w:pPr>
            <w:r>
              <w:rPr>
                <w:sz w:val="22"/>
                <w:szCs w:val="22"/>
              </w:rPr>
              <w:t>Elèves projet</w:t>
            </w:r>
          </w:p>
        </w:tc>
        <w:tc>
          <w:tcPr>
            <w:tcW w:w="1275" w:type="dxa"/>
          </w:tcPr>
          <w:p w14:paraId="3CF120E5" w14:textId="438B1FAD" w:rsidR="007A1B38" w:rsidRDefault="007A1B38" w:rsidP="007A1B38">
            <w:pPr>
              <w:jc w:val="center"/>
              <w:rPr>
                <w:sz w:val="22"/>
                <w:szCs w:val="22"/>
              </w:rPr>
            </w:pPr>
            <w:r>
              <w:rPr>
                <w:sz w:val="22"/>
                <w:szCs w:val="22"/>
              </w:rPr>
              <w:t>-</w:t>
            </w:r>
          </w:p>
        </w:tc>
        <w:tc>
          <w:tcPr>
            <w:tcW w:w="1701" w:type="dxa"/>
          </w:tcPr>
          <w:p w14:paraId="0987C7AA" w14:textId="4B4B1AEB" w:rsidR="007A1B38" w:rsidRDefault="007A1B38" w:rsidP="007A1B38">
            <w:pPr>
              <w:jc w:val="center"/>
              <w:rPr>
                <w:sz w:val="22"/>
                <w:szCs w:val="22"/>
              </w:rPr>
            </w:pPr>
            <w:r>
              <w:rPr>
                <w:sz w:val="22"/>
                <w:szCs w:val="22"/>
              </w:rPr>
              <w:t>Décembre 2016</w:t>
            </w:r>
          </w:p>
        </w:tc>
        <w:tc>
          <w:tcPr>
            <w:tcW w:w="1560" w:type="dxa"/>
          </w:tcPr>
          <w:p w14:paraId="1B5498DE" w14:textId="77777777" w:rsidR="007A1B38" w:rsidRDefault="007A1B38" w:rsidP="007A1B38">
            <w:pPr>
              <w:jc w:val="center"/>
              <w:rPr>
                <w:sz w:val="22"/>
                <w:szCs w:val="22"/>
              </w:rPr>
            </w:pPr>
            <w:r>
              <w:rPr>
                <w:sz w:val="22"/>
                <w:szCs w:val="22"/>
              </w:rPr>
              <w:t>Tous</w:t>
            </w:r>
          </w:p>
          <w:p w14:paraId="17793AEB" w14:textId="77777777" w:rsidR="007A1B38" w:rsidRDefault="007A1B38" w:rsidP="007A1B38">
            <w:pPr>
              <w:jc w:val="center"/>
              <w:rPr>
                <w:sz w:val="22"/>
                <w:szCs w:val="22"/>
              </w:rPr>
            </w:pPr>
          </w:p>
          <w:p w14:paraId="20D5FAAD" w14:textId="77777777" w:rsidR="007A1B38" w:rsidRDefault="007A1B38" w:rsidP="007A1B38">
            <w:pPr>
              <w:jc w:val="center"/>
              <w:rPr>
                <w:sz w:val="22"/>
                <w:szCs w:val="22"/>
              </w:rPr>
            </w:pPr>
            <w:r>
              <w:rPr>
                <w:sz w:val="22"/>
                <w:szCs w:val="22"/>
              </w:rPr>
              <w:t>Pilotage :</w:t>
            </w:r>
          </w:p>
          <w:p w14:paraId="39036966" w14:textId="4BFE8641" w:rsidR="007A1B38" w:rsidRDefault="007A1B38" w:rsidP="007A1B38">
            <w:pPr>
              <w:jc w:val="center"/>
              <w:rPr>
                <w:sz w:val="22"/>
                <w:szCs w:val="22"/>
              </w:rPr>
            </w:pPr>
            <w:r>
              <w:rPr>
                <w:sz w:val="22"/>
                <w:szCs w:val="22"/>
              </w:rPr>
              <w:t>France</w:t>
            </w:r>
          </w:p>
        </w:tc>
        <w:tc>
          <w:tcPr>
            <w:tcW w:w="3686" w:type="dxa"/>
          </w:tcPr>
          <w:p w14:paraId="7E71496C" w14:textId="77777777" w:rsidR="007A1B38" w:rsidRDefault="007A1B38" w:rsidP="007A1B38">
            <w:pPr>
              <w:jc w:val="both"/>
              <w:rPr>
                <w:sz w:val="22"/>
                <w:szCs w:val="22"/>
              </w:rPr>
            </w:pPr>
            <w:r>
              <w:rPr>
                <w:sz w:val="22"/>
                <w:szCs w:val="22"/>
              </w:rPr>
              <w:t>Partenariat avec l’hôpital du secteur.</w:t>
            </w:r>
          </w:p>
          <w:p w14:paraId="5B1A9DF5" w14:textId="77777777" w:rsidR="007A1B38" w:rsidRDefault="007A1B38" w:rsidP="007A1B38">
            <w:pPr>
              <w:jc w:val="both"/>
              <w:rPr>
                <w:sz w:val="22"/>
                <w:szCs w:val="22"/>
              </w:rPr>
            </w:pPr>
          </w:p>
          <w:p w14:paraId="52EF4113" w14:textId="272AA53C" w:rsidR="007A1B38" w:rsidRDefault="007A1B38" w:rsidP="007A1B38">
            <w:pPr>
              <w:jc w:val="both"/>
              <w:rPr>
                <w:sz w:val="22"/>
                <w:szCs w:val="22"/>
              </w:rPr>
            </w:pPr>
            <w:r>
              <w:rPr>
                <w:sz w:val="22"/>
                <w:szCs w:val="22"/>
              </w:rPr>
              <w:t xml:space="preserve">Déceler les éventuels problèmes de santé et/ou maladies chez les élèves. </w:t>
            </w:r>
          </w:p>
        </w:tc>
      </w:tr>
      <w:tr w:rsidR="007A1B38" w:rsidRPr="00EB1399" w14:paraId="4E167488" w14:textId="77777777" w:rsidTr="00AF2A68">
        <w:tc>
          <w:tcPr>
            <w:tcW w:w="675" w:type="dxa"/>
          </w:tcPr>
          <w:p w14:paraId="0019B83C" w14:textId="3217ED8E" w:rsidR="007A1B38" w:rsidRDefault="007A1B38" w:rsidP="007A1B38">
            <w:pPr>
              <w:jc w:val="center"/>
              <w:rPr>
                <w:sz w:val="22"/>
                <w:szCs w:val="22"/>
              </w:rPr>
            </w:pPr>
            <w:r>
              <w:rPr>
                <w:sz w:val="22"/>
                <w:szCs w:val="22"/>
              </w:rPr>
              <w:t>A65</w:t>
            </w:r>
          </w:p>
        </w:tc>
        <w:tc>
          <w:tcPr>
            <w:tcW w:w="5103" w:type="dxa"/>
          </w:tcPr>
          <w:p w14:paraId="2A11B17C" w14:textId="77777777" w:rsidR="007A1B38" w:rsidRDefault="007A1B38" w:rsidP="007A1B38">
            <w:pPr>
              <w:jc w:val="both"/>
              <w:rPr>
                <w:sz w:val="22"/>
                <w:szCs w:val="22"/>
              </w:rPr>
            </w:pPr>
            <w:r>
              <w:rPr>
                <w:sz w:val="22"/>
                <w:szCs w:val="22"/>
              </w:rPr>
              <w:t xml:space="preserve">Préparation de la mobilité en Italie pour les élèves et de la formation pour les personnels. </w:t>
            </w:r>
          </w:p>
          <w:p w14:paraId="03D2AEDA" w14:textId="77777777" w:rsidR="007A1B38" w:rsidRDefault="007A1B38" w:rsidP="007A1B38">
            <w:pPr>
              <w:jc w:val="both"/>
              <w:rPr>
                <w:sz w:val="22"/>
                <w:szCs w:val="22"/>
              </w:rPr>
            </w:pPr>
          </w:p>
          <w:p w14:paraId="75BD8333" w14:textId="448A9BA4" w:rsidR="007A1B38" w:rsidRPr="00957071" w:rsidRDefault="007A1B38" w:rsidP="007A1B38">
            <w:pPr>
              <w:jc w:val="both"/>
              <w:rPr>
                <w:sz w:val="22"/>
                <w:szCs w:val="22"/>
              </w:rPr>
            </w:pPr>
            <w:r>
              <w:rPr>
                <w:sz w:val="22"/>
                <w:szCs w:val="22"/>
              </w:rPr>
              <w:t xml:space="preserve">Implication des familles dans la préparation et formation sur les règles pour les hébergements. </w:t>
            </w:r>
          </w:p>
        </w:tc>
        <w:tc>
          <w:tcPr>
            <w:tcW w:w="1559" w:type="dxa"/>
          </w:tcPr>
          <w:p w14:paraId="025F3E95" w14:textId="1481B022" w:rsidR="007A1B38" w:rsidRDefault="007A1B38" w:rsidP="007A1B38">
            <w:pPr>
              <w:jc w:val="center"/>
              <w:rPr>
                <w:sz w:val="22"/>
                <w:szCs w:val="22"/>
              </w:rPr>
            </w:pPr>
            <w:r>
              <w:rPr>
                <w:sz w:val="22"/>
                <w:szCs w:val="22"/>
              </w:rPr>
              <w:t>Equipe projet</w:t>
            </w:r>
          </w:p>
        </w:tc>
        <w:tc>
          <w:tcPr>
            <w:tcW w:w="1275" w:type="dxa"/>
          </w:tcPr>
          <w:p w14:paraId="1AF08F68" w14:textId="4E4EBBC0" w:rsidR="007A1B38" w:rsidRDefault="007A1B38" w:rsidP="007A1B38">
            <w:pPr>
              <w:jc w:val="center"/>
              <w:rPr>
                <w:sz w:val="22"/>
                <w:szCs w:val="22"/>
              </w:rPr>
            </w:pPr>
            <w:r>
              <w:rPr>
                <w:sz w:val="22"/>
                <w:szCs w:val="22"/>
              </w:rPr>
              <w:t>C6 et C7</w:t>
            </w:r>
          </w:p>
        </w:tc>
        <w:tc>
          <w:tcPr>
            <w:tcW w:w="1701" w:type="dxa"/>
          </w:tcPr>
          <w:p w14:paraId="19BA41E2" w14:textId="3D85A5D1" w:rsidR="007A1B38" w:rsidRDefault="007A1B38" w:rsidP="007A1B38">
            <w:pPr>
              <w:jc w:val="center"/>
              <w:rPr>
                <w:sz w:val="22"/>
                <w:szCs w:val="22"/>
              </w:rPr>
            </w:pPr>
            <w:r>
              <w:rPr>
                <w:sz w:val="22"/>
                <w:szCs w:val="22"/>
              </w:rPr>
              <w:t>Décembre 2016</w:t>
            </w:r>
          </w:p>
        </w:tc>
        <w:tc>
          <w:tcPr>
            <w:tcW w:w="1560" w:type="dxa"/>
          </w:tcPr>
          <w:p w14:paraId="197E2EF4" w14:textId="4B372070" w:rsidR="007A1B38" w:rsidRDefault="007A1B38" w:rsidP="007A1B38">
            <w:pPr>
              <w:jc w:val="center"/>
              <w:rPr>
                <w:sz w:val="22"/>
                <w:szCs w:val="22"/>
              </w:rPr>
            </w:pPr>
            <w:r>
              <w:rPr>
                <w:sz w:val="22"/>
                <w:szCs w:val="22"/>
              </w:rPr>
              <w:t>Italie</w:t>
            </w:r>
          </w:p>
        </w:tc>
        <w:tc>
          <w:tcPr>
            <w:tcW w:w="3686" w:type="dxa"/>
          </w:tcPr>
          <w:p w14:paraId="1CE4368A" w14:textId="77777777" w:rsidR="007A1B38" w:rsidRDefault="007A1B38" w:rsidP="007A1B38">
            <w:pPr>
              <w:jc w:val="both"/>
              <w:rPr>
                <w:sz w:val="22"/>
                <w:szCs w:val="22"/>
              </w:rPr>
            </w:pPr>
            <w:r>
              <w:rPr>
                <w:sz w:val="22"/>
                <w:szCs w:val="22"/>
              </w:rPr>
              <w:t xml:space="preserve">Implication des familles dans le projet. </w:t>
            </w:r>
          </w:p>
          <w:p w14:paraId="7A0D1B67" w14:textId="77777777" w:rsidR="007A1B38" w:rsidRDefault="007A1B38" w:rsidP="007A1B38">
            <w:pPr>
              <w:jc w:val="both"/>
              <w:rPr>
                <w:sz w:val="22"/>
                <w:szCs w:val="22"/>
              </w:rPr>
            </w:pPr>
          </w:p>
          <w:p w14:paraId="63E1455D" w14:textId="77777777" w:rsidR="007A1B38" w:rsidRDefault="007A1B38" w:rsidP="007A1B38">
            <w:pPr>
              <w:jc w:val="both"/>
              <w:rPr>
                <w:sz w:val="22"/>
                <w:szCs w:val="22"/>
              </w:rPr>
            </w:pPr>
            <w:r>
              <w:rPr>
                <w:sz w:val="22"/>
                <w:szCs w:val="22"/>
              </w:rPr>
              <w:t xml:space="preserve">Générer un potentiel d’impact important pour l’établissement. </w:t>
            </w:r>
          </w:p>
          <w:p w14:paraId="542EDFDE" w14:textId="77777777" w:rsidR="007A1B38" w:rsidRDefault="007A1B38" w:rsidP="007A1B38">
            <w:pPr>
              <w:jc w:val="both"/>
              <w:rPr>
                <w:sz w:val="22"/>
                <w:szCs w:val="22"/>
              </w:rPr>
            </w:pPr>
          </w:p>
          <w:p w14:paraId="18DC14CB" w14:textId="254F34BF" w:rsidR="007A1B38" w:rsidRDefault="007A1B38" w:rsidP="007A1B38">
            <w:pPr>
              <w:jc w:val="both"/>
              <w:rPr>
                <w:sz w:val="22"/>
                <w:szCs w:val="22"/>
              </w:rPr>
            </w:pPr>
            <w:r>
              <w:rPr>
                <w:sz w:val="22"/>
                <w:szCs w:val="22"/>
              </w:rPr>
              <w:t xml:space="preserve">Assurer un bon accueil pour C6 et C7. </w:t>
            </w:r>
          </w:p>
        </w:tc>
      </w:tr>
      <w:tr w:rsidR="007A1B38" w:rsidRPr="00EB1399" w14:paraId="7A558F24" w14:textId="77777777" w:rsidTr="00AF2A68">
        <w:tc>
          <w:tcPr>
            <w:tcW w:w="675" w:type="dxa"/>
          </w:tcPr>
          <w:p w14:paraId="4F7B9E92" w14:textId="02236686" w:rsidR="007A1B38" w:rsidRDefault="007A1B38" w:rsidP="007A1B38">
            <w:pPr>
              <w:jc w:val="center"/>
              <w:rPr>
                <w:sz w:val="22"/>
                <w:szCs w:val="22"/>
              </w:rPr>
            </w:pPr>
            <w:r>
              <w:rPr>
                <w:sz w:val="22"/>
                <w:szCs w:val="22"/>
              </w:rPr>
              <w:t>A66</w:t>
            </w:r>
          </w:p>
        </w:tc>
        <w:tc>
          <w:tcPr>
            <w:tcW w:w="5103" w:type="dxa"/>
          </w:tcPr>
          <w:p w14:paraId="547F2154" w14:textId="6AA748D8" w:rsidR="007A1B38" w:rsidRPr="00ED46E6" w:rsidRDefault="007A1B38" w:rsidP="007A1B38">
            <w:pPr>
              <w:jc w:val="both"/>
              <w:rPr>
                <w:b/>
                <w:sz w:val="22"/>
                <w:szCs w:val="22"/>
              </w:rPr>
            </w:pPr>
            <w:r>
              <w:rPr>
                <w:sz w:val="22"/>
                <w:szCs w:val="22"/>
              </w:rPr>
              <w:t xml:space="preserve">Préparation des ateliers sur l’interdisciplinarité, la transversalité et les bonnes pratiques (dans le sport et les autres disciplines). </w:t>
            </w:r>
          </w:p>
        </w:tc>
        <w:tc>
          <w:tcPr>
            <w:tcW w:w="1559" w:type="dxa"/>
          </w:tcPr>
          <w:p w14:paraId="2C2E68A3" w14:textId="2EA26EEC" w:rsidR="007A1B38" w:rsidRDefault="007A1B38" w:rsidP="007A1B38">
            <w:pPr>
              <w:jc w:val="center"/>
              <w:rPr>
                <w:sz w:val="22"/>
                <w:szCs w:val="22"/>
              </w:rPr>
            </w:pPr>
            <w:r>
              <w:rPr>
                <w:sz w:val="22"/>
                <w:szCs w:val="22"/>
              </w:rPr>
              <w:t>Equipe projet</w:t>
            </w:r>
          </w:p>
        </w:tc>
        <w:tc>
          <w:tcPr>
            <w:tcW w:w="1275" w:type="dxa"/>
          </w:tcPr>
          <w:p w14:paraId="0B70F5E2" w14:textId="28860F27" w:rsidR="007A1B38" w:rsidRDefault="007A1B38" w:rsidP="007A1B38">
            <w:pPr>
              <w:jc w:val="center"/>
              <w:rPr>
                <w:sz w:val="22"/>
                <w:szCs w:val="22"/>
              </w:rPr>
            </w:pPr>
            <w:r>
              <w:rPr>
                <w:sz w:val="22"/>
                <w:szCs w:val="22"/>
              </w:rPr>
              <w:t>C6</w:t>
            </w:r>
          </w:p>
        </w:tc>
        <w:tc>
          <w:tcPr>
            <w:tcW w:w="1701" w:type="dxa"/>
          </w:tcPr>
          <w:p w14:paraId="07958937" w14:textId="3A002695" w:rsidR="007A1B38" w:rsidRDefault="007A1B38" w:rsidP="007A1B38">
            <w:pPr>
              <w:jc w:val="center"/>
              <w:rPr>
                <w:sz w:val="22"/>
                <w:szCs w:val="22"/>
              </w:rPr>
            </w:pPr>
            <w:r>
              <w:rPr>
                <w:sz w:val="22"/>
                <w:szCs w:val="22"/>
              </w:rPr>
              <w:t>Décembre 2016</w:t>
            </w:r>
          </w:p>
        </w:tc>
        <w:tc>
          <w:tcPr>
            <w:tcW w:w="1560" w:type="dxa"/>
          </w:tcPr>
          <w:p w14:paraId="0EBDB99B" w14:textId="32D4ECAF" w:rsidR="007A1B38" w:rsidRDefault="007A1B38" w:rsidP="007A1B38">
            <w:pPr>
              <w:jc w:val="center"/>
              <w:rPr>
                <w:sz w:val="22"/>
                <w:szCs w:val="22"/>
              </w:rPr>
            </w:pPr>
            <w:r>
              <w:rPr>
                <w:sz w:val="22"/>
                <w:szCs w:val="22"/>
              </w:rPr>
              <w:t>Italie</w:t>
            </w:r>
          </w:p>
        </w:tc>
        <w:tc>
          <w:tcPr>
            <w:tcW w:w="3686" w:type="dxa"/>
          </w:tcPr>
          <w:p w14:paraId="1F8632BF" w14:textId="2D88C526" w:rsidR="007A1B38" w:rsidRDefault="007A1B38" w:rsidP="007A1B38">
            <w:pPr>
              <w:jc w:val="both"/>
              <w:rPr>
                <w:sz w:val="22"/>
                <w:szCs w:val="22"/>
              </w:rPr>
            </w:pPr>
            <w:r>
              <w:rPr>
                <w:sz w:val="22"/>
                <w:szCs w:val="22"/>
              </w:rPr>
              <w:t xml:space="preserve">Assurer une formation pertinente au regard des objectifs du projet. </w:t>
            </w:r>
          </w:p>
        </w:tc>
      </w:tr>
      <w:tr w:rsidR="007A1B38" w:rsidRPr="00EB1399" w14:paraId="28BE8F47" w14:textId="77777777" w:rsidTr="00AF2A68">
        <w:tc>
          <w:tcPr>
            <w:tcW w:w="675" w:type="dxa"/>
          </w:tcPr>
          <w:p w14:paraId="5CFE9AAB" w14:textId="3570B037" w:rsidR="007A1B38" w:rsidRDefault="007A1B38" w:rsidP="007A1B38">
            <w:pPr>
              <w:jc w:val="center"/>
              <w:rPr>
                <w:sz w:val="22"/>
                <w:szCs w:val="22"/>
              </w:rPr>
            </w:pPr>
            <w:r>
              <w:rPr>
                <w:sz w:val="22"/>
                <w:szCs w:val="22"/>
              </w:rPr>
              <w:t>A67</w:t>
            </w:r>
          </w:p>
        </w:tc>
        <w:tc>
          <w:tcPr>
            <w:tcW w:w="5103" w:type="dxa"/>
          </w:tcPr>
          <w:p w14:paraId="730018E5" w14:textId="77777777" w:rsidR="007A1B38" w:rsidRPr="00E875C8" w:rsidRDefault="007A1B38" w:rsidP="007A1B38">
            <w:pPr>
              <w:jc w:val="both"/>
              <w:rPr>
                <w:b/>
                <w:sz w:val="22"/>
                <w:szCs w:val="22"/>
              </w:rPr>
            </w:pPr>
            <w:r w:rsidRPr="00E875C8">
              <w:rPr>
                <w:b/>
                <w:sz w:val="22"/>
                <w:szCs w:val="22"/>
              </w:rPr>
              <w:t>Italie : ateliers de formation sur les méthodes interdisciplinaires, transversales et les pratiques pédagogiques, autour du sport et de la citoyenneté.</w:t>
            </w:r>
          </w:p>
          <w:p w14:paraId="2E8079AC" w14:textId="65C7FE14" w:rsidR="007A1B38" w:rsidRPr="005E371D" w:rsidRDefault="007A1B38" w:rsidP="007A1B38">
            <w:pPr>
              <w:pStyle w:val="Paragraphedeliste"/>
              <w:numPr>
                <w:ilvl w:val="0"/>
                <w:numId w:val="1"/>
              </w:numPr>
              <w:jc w:val="both"/>
              <w:rPr>
                <w:sz w:val="22"/>
                <w:szCs w:val="22"/>
              </w:rPr>
            </w:pPr>
            <w:r w:rsidRPr="00E875C8">
              <w:rPr>
                <w:b/>
                <w:sz w:val="22"/>
                <w:szCs w:val="22"/>
              </w:rPr>
              <w:sym w:font="Wingdings" w:char="F0E0"/>
            </w:r>
            <w:r w:rsidRPr="00E875C8">
              <w:rPr>
                <w:b/>
                <w:sz w:val="22"/>
                <w:szCs w:val="22"/>
              </w:rPr>
              <w:t xml:space="preserve"> C6</w:t>
            </w:r>
          </w:p>
        </w:tc>
        <w:tc>
          <w:tcPr>
            <w:tcW w:w="1559" w:type="dxa"/>
          </w:tcPr>
          <w:p w14:paraId="446B2CE4" w14:textId="77777777" w:rsidR="007A1B38" w:rsidRDefault="007A1B38" w:rsidP="007A1B38">
            <w:pPr>
              <w:jc w:val="center"/>
              <w:rPr>
                <w:sz w:val="22"/>
                <w:szCs w:val="22"/>
              </w:rPr>
            </w:pPr>
            <w:r>
              <w:rPr>
                <w:sz w:val="22"/>
                <w:szCs w:val="22"/>
              </w:rPr>
              <w:t>Equipe projet</w:t>
            </w:r>
          </w:p>
          <w:p w14:paraId="5EA608AF" w14:textId="77777777" w:rsidR="007A1B38" w:rsidRDefault="007A1B38" w:rsidP="007A1B38">
            <w:pPr>
              <w:jc w:val="center"/>
              <w:rPr>
                <w:sz w:val="22"/>
                <w:szCs w:val="22"/>
              </w:rPr>
            </w:pPr>
          </w:p>
          <w:p w14:paraId="11C89660" w14:textId="54B1516C" w:rsidR="007A1B38" w:rsidRDefault="007A1B38" w:rsidP="007A1B38">
            <w:pPr>
              <w:jc w:val="center"/>
              <w:rPr>
                <w:sz w:val="22"/>
                <w:szCs w:val="22"/>
              </w:rPr>
            </w:pPr>
          </w:p>
        </w:tc>
        <w:tc>
          <w:tcPr>
            <w:tcW w:w="1275" w:type="dxa"/>
          </w:tcPr>
          <w:p w14:paraId="22A803F5" w14:textId="77777777" w:rsidR="007A1B38" w:rsidRDefault="007A1B38" w:rsidP="007A1B38">
            <w:pPr>
              <w:jc w:val="center"/>
              <w:rPr>
                <w:sz w:val="22"/>
                <w:szCs w:val="22"/>
              </w:rPr>
            </w:pPr>
            <w:r>
              <w:rPr>
                <w:sz w:val="22"/>
                <w:szCs w:val="22"/>
              </w:rPr>
              <w:t xml:space="preserve">C6 </w:t>
            </w:r>
          </w:p>
          <w:p w14:paraId="573DA103" w14:textId="22AC9470" w:rsidR="007A1B38" w:rsidRDefault="007A1B38" w:rsidP="007A1B38">
            <w:pPr>
              <w:jc w:val="center"/>
              <w:rPr>
                <w:sz w:val="22"/>
                <w:szCs w:val="22"/>
              </w:rPr>
            </w:pPr>
            <w:r>
              <w:rPr>
                <w:sz w:val="22"/>
                <w:szCs w:val="22"/>
              </w:rPr>
              <w:t>Italie</w:t>
            </w:r>
          </w:p>
        </w:tc>
        <w:tc>
          <w:tcPr>
            <w:tcW w:w="1701" w:type="dxa"/>
          </w:tcPr>
          <w:p w14:paraId="7256DC82" w14:textId="51C75CA3" w:rsidR="007A1B38" w:rsidRDefault="007A1B38" w:rsidP="007A1B38">
            <w:pPr>
              <w:jc w:val="center"/>
              <w:rPr>
                <w:sz w:val="22"/>
                <w:szCs w:val="22"/>
              </w:rPr>
            </w:pPr>
            <w:r>
              <w:rPr>
                <w:sz w:val="22"/>
                <w:szCs w:val="22"/>
              </w:rPr>
              <w:t>Janvier 2017</w:t>
            </w:r>
          </w:p>
        </w:tc>
        <w:tc>
          <w:tcPr>
            <w:tcW w:w="1560" w:type="dxa"/>
          </w:tcPr>
          <w:p w14:paraId="6839ABC9" w14:textId="77777777" w:rsidR="007A1B38" w:rsidRDefault="007A1B38" w:rsidP="007A1B38">
            <w:pPr>
              <w:jc w:val="center"/>
              <w:rPr>
                <w:sz w:val="22"/>
                <w:szCs w:val="22"/>
              </w:rPr>
            </w:pPr>
            <w:r>
              <w:rPr>
                <w:sz w:val="22"/>
                <w:szCs w:val="22"/>
              </w:rPr>
              <w:t xml:space="preserve">Tous </w:t>
            </w:r>
          </w:p>
          <w:p w14:paraId="07801E4E" w14:textId="77777777" w:rsidR="007A1B38" w:rsidRDefault="007A1B38" w:rsidP="007A1B38">
            <w:pPr>
              <w:jc w:val="center"/>
              <w:rPr>
                <w:sz w:val="22"/>
                <w:szCs w:val="22"/>
              </w:rPr>
            </w:pPr>
          </w:p>
          <w:p w14:paraId="59175978" w14:textId="77777777" w:rsidR="007A1B38" w:rsidRDefault="007A1B38" w:rsidP="007A1B38">
            <w:pPr>
              <w:jc w:val="center"/>
              <w:rPr>
                <w:sz w:val="22"/>
                <w:szCs w:val="22"/>
              </w:rPr>
            </w:pPr>
            <w:r>
              <w:rPr>
                <w:sz w:val="22"/>
                <w:szCs w:val="22"/>
              </w:rPr>
              <w:t>Pilotage Italie</w:t>
            </w:r>
          </w:p>
          <w:p w14:paraId="09566110" w14:textId="0894BBEF" w:rsidR="007A1B38" w:rsidRDefault="007A1B38" w:rsidP="007A1B38">
            <w:pPr>
              <w:jc w:val="center"/>
              <w:rPr>
                <w:sz w:val="22"/>
                <w:szCs w:val="22"/>
              </w:rPr>
            </w:pPr>
          </w:p>
        </w:tc>
        <w:tc>
          <w:tcPr>
            <w:tcW w:w="3686" w:type="dxa"/>
          </w:tcPr>
          <w:p w14:paraId="51D663C6" w14:textId="6FD04734" w:rsidR="007A1B38" w:rsidRDefault="007A1B38" w:rsidP="007A1B38">
            <w:pPr>
              <w:jc w:val="both"/>
              <w:rPr>
                <w:sz w:val="22"/>
                <w:szCs w:val="22"/>
              </w:rPr>
            </w:pPr>
            <w:r>
              <w:rPr>
                <w:sz w:val="22"/>
                <w:szCs w:val="22"/>
              </w:rPr>
              <w:t>{Voir formulaire C6}</w:t>
            </w:r>
          </w:p>
        </w:tc>
      </w:tr>
      <w:tr w:rsidR="007A1B38" w:rsidRPr="00EB1399" w14:paraId="1756709C" w14:textId="77777777" w:rsidTr="00AF2A68">
        <w:tc>
          <w:tcPr>
            <w:tcW w:w="675" w:type="dxa"/>
          </w:tcPr>
          <w:p w14:paraId="043C2C76" w14:textId="64BA2D49" w:rsidR="007A1B38" w:rsidRDefault="007A1B38" w:rsidP="007A1B38">
            <w:pPr>
              <w:jc w:val="center"/>
              <w:rPr>
                <w:sz w:val="22"/>
                <w:szCs w:val="22"/>
              </w:rPr>
            </w:pPr>
            <w:r>
              <w:rPr>
                <w:sz w:val="22"/>
                <w:szCs w:val="22"/>
              </w:rPr>
              <w:t>A68</w:t>
            </w:r>
          </w:p>
        </w:tc>
        <w:tc>
          <w:tcPr>
            <w:tcW w:w="5103" w:type="dxa"/>
          </w:tcPr>
          <w:p w14:paraId="24488456" w14:textId="77777777" w:rsidR="007A1B38" w:rsidRPr="00E875C8" w:rsidRDefault="007A1B38" w:rsidP="007A1B38">
            <w:pPr>
              <w:jc w:val="both"/>
              <w:rPr>
                <w:b/>
                <w:sz w:val="22"/>
                <w:szCs w:val="22"/>
              </w:rPr>
            </w:pPr>
            <w:r w:rsidRPr="00E875C8">
              <w:rPr>
                <w:b/>
                <w:sz w:val="22"/>
                <w:szCs w:val="22"/>
              </w:rPr>
              <w:t xml:space="preserve">Italie : </w:t>
            </w:r>
            <w:r>
              <w:rPr>
                <w:b/>
                <w:sz w:val="22"/>
                <w:szCs w:val="22"/>
              </w:rPr>
              <w:t>Activité d’é</w:t>
            </w:r>
            <w:r w:rsidRPr="00E875C8">
              <w:rPr>
                <w:b/>
                <w:sz w:val="22"/>
                <w:szCs w:val="22"/>
              </w:rPr>
              <w:t>changes de court terme entre des groupes d'élèves et activités pédagogiques linguistiques.</w:t>
            </w:r>
          </w:p>
          <w:p w14:paraId="1382622B" w14:textId="0D09A732" w:rsidR="007A1B38" w:rsidRPr="00957071" w:rsidRDefault="007A1B38" w:rsidP="007A1B38">
            <w:pPr>
              <w:jc w:val="both"/>
              <w:rPr>
                <w:sz w:val="22"/>
                <w:szCs w:val="22"/>
              </w:rPr>
            </w:pPr>
            <w:r w:rsidRPr="00E875C8">
              <w:rPr>
                <w:b/>
                <w:sz w:val="22"/>
                <w:szCs w:val="22"/>
              </w:rPr>
              <w:sym w:font="Wingdings" w:char="F0E0"/>
            </w:r>
            <w:r w:rsidRPr="00E875C8">
              <w:rPr>
                <w:b/>
                <w:sz w:val="22"/>
                <w:szCs w:val="22"/>
              </w:rPr>
              <w:t xml:space="preserve"> C7</w:t>
            </w:r>
          </w:p>
        </w:tc>
        <w:tc>
          <w:tcPr>
            <w:tcW w:w="1559" w:type="dxa"/>
          </w:tcPr>
          <w:p w14:paraId="465FD55F" w14:textId="77777777" w:rsidR="007A1B38" w:rsidRDefault="007A1B38" w:rsidP="007A1B38">
            <w:pPr>
              <w:jc w:val="center"/>
              <w:rPr>
                <w:sz w:val="22"/>
                <w:szCs w:val="22"/>
              </w:rPr>
            </w:pPr>
            <w:r>
              <w:rPr>
                <w:sz w:val="22"/>
                <w:szCs w:val="22"/>
              </w:rPr>
              <w:t>Elèves du projet</w:t>
            </w:r>
          </w:p>
          <w:p w14:paraId="65897DCB" w14:textId="77777777" w:rsidR="007A1B38" w:rsidRDefault="007A1B38" w:rsidP="007A1B38">
            <w:pPr>
              <w:jc w:val="center"/>
              <w:rPr>
                <w:sz w:val="22"/>
                <w:szCs w:val="22"/>
              </w:rPr>
            </w:pPr>
          </w:p>
          <w:p w14:paraId="0BFCC10C" w14:textId="66ABBE3E" w:rsidR="007A1B38" w:rsidRDefault="007A1B38" w:rsidP="007A1B38">
            <w:pPr>
              <w:jc w:val="center"/>
              <w:rPr>
                <w:sz w:val="22"/>
                <w:szCs w:val="22"/>
              </w:rPr>
            </w:pPr>
            <w:r>
              <w:rPr>
                <w:sz w:val="22"/>
                <w:szCs w:val="22"/>
              </w:rPr>
              <w:t>Familles en Italie</w:t>
            </w:r>
          </w:p>
        </w:tc>
        <w:tc>
          <w:tcPr>
            <w:tcW w:w="1275" w:type="dxa"/>
          </w:tcPr>
          <w:p w14:paraId="65AE4722" w14:textId="77777777" w:rsidR="007A1B38" w:rsidRDefault="007A1B38" w:rsidP="007A1B38">
            <w:pPr>
              <w:jc w:val="center"/>
              <w:rPr>
                <w:sz w:val="22"/>
                <w:szCs w:val="22"/>
              </w:rPr>
            </w:pPr>
            <w:r>
              <w:rPr>
                <w:sz w:val="22"/>
                <w:szCs w:val="22"/>
              </w:rPr>
              <w:t xml:space="preserve">C7 </w:t>
            </w:r>
          </w:p>
          <w:p w14:paraId="7A86B063" w14:textId="69EBD1CB" w:rsidR="007A1B38" w:rsidRDefault="007A1B38" w:rsidP="007A1B38">
            <w:pPr>
              <w:jc w:val="center"/>
              <w:rPr>
                <w:sz w:val="22"/>
                <w:szCs w:val="22"/>
              </w:rPr>
            </w:pPr>
            <w:r>
              <w:rPr>
                <w:sz w:val="22"/>
                <w:szCs w:val="22"/>
              </w:rPr>
              <w:t>Italie</w:t>
            </w:r>
          </w:p>
        </w:tc>
        <w:tc>
          <w:tcPr>
            <w:tcW w:w="1701" w:type="dxa"/>
          </w:tcPr>
          <w:p w14:paraId="1C29CDAA" w14:textId="16DC4EE9" w:rsidR="007A1B38" w:rsidRDefault="007A1B38" w:rsidP="007A1B38">
            <w:pPr>
              <w:jc w:val="center"/>
              <w:rPr>
                <w:sz w:val="22"/>
                <w:szCs w:val="22"/>
              </w:rPr>
            </w:pPr>
            <w:r>
              <w:rPr>
                <w:sz w:val="22"/>
                <w:szCs w:val="22"/>
              </w:rPr>
              <w:t>Janvier 2017</w:t>
            </w:r>
          </w:p>
        </w:tc>
        <w:tc>
          <w:tcPr>
            <w:tcW w:w="1560" w:type="dxa"/>
          </w:tcPr>
          <w:p w14:paraId="1CCC0548" w14:textId="77777777" w:rsidR="007A1B38" w:rsidRDefault="007A1B38" w:rsidP="007A1B38">
            <w:pPr>
              <w:jc w:val="center"/>
              <w:rPr>
                <w:sz w:val="22"/>
                <w:szCs w:val="22"/>
              </w:rPr>
            </w:pPr>
            <w:r>
              <w:rPr>
                <w:sz w:val="22"/>
                <w:szCs w:val="22"/>
              </w:rPr>
              <w:t xml:space="preserve">Tous </w:t>
            </w:r>
          </w:p>
          <w:p w14:paraId="59F35D51" w14:textId="77777777" w:rsidR="007A1B38" w:rsidRDefault="007A1B38" w:rsidP="007A1B38">
            <w:pPr>
              <w:jc w:val="center"/>
              <w:rPr>
                <w:sz w:val="22"/>
                <w:szCs w:val="22"/>
              </w:rPr>
            </w:pPr>
          </w:p>
          <w:p w14:paraId="0AC3A470" w14:textId="684FD52C" w:rsidR="007A1B38" w:rsidRDefault="007A1B38" w:rsidP="007A1B38">
            <w:pPr>
              <w:jc w:val="center"/>
              <w:rPr>
                <w:sz w:val="22"/>
                <w:szCs w:val="22"/>
              </w:rPr>
            </w:pPr>
            <w:r>
              <w:rPr>
                <w:sz w:val="22"/>
                <w:szCs w:val="22"/>
              </w:rPr>
              <w:t>Pilotage : Italie</w:t>
            </w:r>
          </w:p>
        </w:tc>
        <w:tc>
          <w:tcPr>
            <w:tcW w:w="3686" w:type="dxa"/>
          </w:tcPr>
          <w:p w14:paraId="0E882093" w14:textId="59B1F6A3" w:rsidR="007A1B38" w:rsidRDefault="007A1B38" w:rsidP="007A1B38">
            <w:pPr>
              <w:jc w:val="both"/>
              <w:rPr>
                <w:sz w:val="22"/>
                <w:szCs w:val="22"/>
              </w:rPr>
            </w:pPr>
            <w:r>
              <w:rPr>
                <w:sz w:val="22"/>
                <w:szCs w:val="22"/>
              </w:rPr>
              <w:t>{Voir formulaire C7}</w:t>
            </w:r>
          </w:p>
        </w:tc>
      </w:tr>
      <w:tr w:rsidR="007A1B38" w:rsidRPr="00EB1399" w14:paraId="1778AE4A" w14:textId="77777777" w:rsidTr="00AF2A68">
        <w:tc>
          <w:tcPr>
            <w:tcW w:w="675" w:type="dxa"/>
          </w:tcPr>
          <w:p w14:paraId="6BC96580" w14:textId="0820C519" w:rsidR="007A1B38" w:rsidRDefault="007A1B38" w:rsidP="007A1B38">
            <w:pPr>
              <w:jc w:val="center"/>
              <w:rPr>
                <w:sz w:val="22"/>
                <w:szCs w:val="22"/>
              </w:rPr>
            </w:pPr>
            <w:r>
              <w:rPr>
                <w:sz w:val="22"/>
                <w:szCs w:val="22"/>
              </w:rPr>
              <w:t>A69</w:t>
            </w:r>
          </w:p>
        </w:tc>
        <w:tc>
          <w:tcPr>
            <w:tcW w:w="5103" w:type="dxa"/>
          </w:tcPr>
          <w:p w14:paraId="2847C5C7" w14:textId="1B4FBC82" w:rsidR="007A1B38" w:rsidRPr="00957071" w:rsidRDefault="007A1B38" w:rsidP="007A1B38">
            <w:pPr>
              <w:jc w:val="both"/>
              <w:rPr>
                <w:sz w:val="22"/>
                <w:szCs w:val="22"/>
              </w:rPr>
            </w:pPr>
            <w:r>
              <w:rPr>
                <w:sz w:val="22"/>
                <w:szCs w:val="22"/>
              </w:rPr>
              <w:t xml:space="preserve">Point sur le suivi qualité du projet. </w:t>
            </w:r>
          </w:p>
        </w:tc>
        <w:tc>
          <w:tcPr>
            <w:tcW w:w="1559" w:type="dxa"/>
          </w:tcPr>
          <w:p w14:paraId="647B3AE2" w14:textId="5CFF9347" w:rsidR="007A1B38" w:rsidRDefault="007A1B38" w:rsidP="007A1B38">
            <w:pPr>
              <w:jc w:val="center"/>
              <w:rPr>
                <w:sz w:val="22"/>
                <w:szCs w:val="22"/>
              </w:rPr>
            </w:pPr>
            <w:r>
              <w:rPr>
                <w:sz w:val="22"/>
                <w:szCs w:val="22"/>
              </w:rPr>
              <w:t>Equipe projet</w:t>
            </w:r>
          </w:p>
        </w:tc>
        <w:tc>
          <w:tcPr>
            <w:tcW w:w="1275" w:type="dxa"/>
          </w:tcPr>
          <w:p w14:paraId="668ED6E7" w14:textId="53C1F2A5" w:rsidR="007A1B38" w:rsidRDefault="007A1B38" w:rsidP="007A1B38">
            <w:pPr>
              <w:jc w:val="center"/>
              <w:rPr>
                <w:sz w:val="22"/>
                <w:szCs w:val="22"/>
              </w:rPr>
            </w:pPr>
            <w:r>
              <w:rPr>
                <w:sz w:val="22"/>
                <w:szCs w:val="22"/>
              </w:rPr>
              <w:t>-</w:t>
            </w:r>
          </w:p>
        </w:tc>
        <w:tc>
          <w:tcPr>
            <w:tcW w:w="1701" w:type="dxa"/>
          </w:tcPr>
          <w:p w14:paraId="10D73DDA" w14:textId="52867457" w:rsidR="007A1B38" w:rsidRDefault="007A1B38" w:rsidP="007A1B38">
            <w:pPr>
              <w:jc w:val="center"/>
              <w:rPr>
                <w:sz w:val="22"/>
                <w:szCs w:val="22"/>
              </w:rPr>
            </w:pPr>
            <w:r>
              <w:rPr>
                <w:sz w:val="22"/>
                <w:szCs w:val="22"/>
              </w:rPr>
              <w:t>Fin janvier 2017</w:t>
            </w:r>
          </w:p>
        </w:tc>
        <w:tc>
          <w:tcPr>
            <w:tcW w:w="1560" w:type="dxa"/>
          </w:tcPr>
          <w:p w14:paraId="0B2A03A0" w14:textId="77777777" w:rsidR="007A1B38" w:rsidRDefault="007A1B38" w:rsidP="007A1B38">
            <w:pPr>
              <w:jc w:val="center"/>
              <w:rPr>
                <w:sz w:val="22"/>
                <w:szCs w:val="22"/>
              </w:rPr>
            </w:pPr>
            <w:r>
              <w:rPr>
                <w:sz w:val="22"/>
                <w:szCs w:val="22"/>
              </w:rPr>
              <w:t>Tous</w:t>
            </w:r>
          </w:p>
          <w:p w14:paraId="65D9D8AE" w14:textId="77777777" w:rsidR="007A1B38" w:rsidRDefault="007A1B38" w:rsidP="007A1B38">
            <w:pPr>
              <w:jc w:val="center"/>
              <w:rPr>
                <w:sz w:val="22"/>
                <w:szCs w:val="22"/>
              </w:rPr>
            </w:pPr>
          </w:p>
          <w:p w14:paraId="715A76F5" w14:textId="77777777" w:rsidR="007A1B38" w:rsidRDefault="007A1B38" w:rsidP="007A1B38">
            <w:pPr>
              <w:jc w:val="center"/>
              <w:rPr>
                <w:sz w:val="22"/>
                <w:szCs w:val="22"/>
              </w:rPr>
            </w:pPr>
            <w:r>
              <w:rPr>
                <w:sz w:val="22"/>
                <w:szCs w:val="22"/>
              </w:rPr>
              <w:t>Pilotage</w:t>
            </w:r>
          </w:p>
          <w:p w14:paraId="3692767D" w14:textId="77777777" w:rsidR="007A1B38" w:rsidRDefault="007A1B38" w:rsidP="007A1B38">
            <w:pPr>
              <w:jc w:val="center"/>
              <w:rPr>
                <w:sz w:val="22"/>
                <w:szCs w:val="22"/>
              </w:rPr>
            </w:pPr>
            <w:r>
              <w:rPr>
                <w:sz w:val="22"/>
                <w:szCs w:val="22"/>
              </w:rPr>
              <w:t>Responsable suivi qualité : Grèce</w:t>
            </w:r>
          </w:p>
          <w:p w14:paraId="2C6C972F" w14:textId="2BD85907" w:rsidR="007A1B38" w:rsidRDefault="007A1B38" w:rsidP="007A1B38">
            <w:pPr>
              <w:jc w:val="center"/>
              <w:rPr>
                <w:sz w:val="22"/>
                <w:szCs w:val="22"/>
              </w:rPr>
            </w:pPr>
            <w:r>
              <w:rPr>
                <w:sz w:val="22"/>
                <w:szCs w:val="22"/>
              </w:rPr>
              <w:t xml:space="preserve">Coordination : France. </w:t>
            </w:r>
          </w:p>
        </w:tc>
        <w:tc>
          <w:tcPr>
            <w:tcW w:w="3686" w:type="dxa"/>
          </w:tcPr>
          <w:p w14:paraId="25DC1D30" w14:textId="77777777" w:rsidR="007A1B38" w:rsidRDefault="007A1B38" w:rsidP="007A1B38">
            <w:pPr>
              <w:jc w:val="both"/>
              <w:rPr>
                <w:sz w:val="22"/>
                <w:szCs w:val="22"/>
              </w:rPr>
            </w:pPr>
            <w:r>
              <w:rPr>
                <w:sz w:val="22"/>
                <w:szCs w:val="22"/>
              </w:rPr>
              <w:t>Bilan suivi qualité.</w:t>
            </w:r>
          </w:p>
          <w:p w14:paraId="08588465" w14:textId="77777777" w:rsidR="007A1B38" w:rsidRDefault="007A1B38" w:rsidP="007A1B38">
            <w:pPr>
              <w:jc w:val="both"/>
              <w:rPr>
                <w:sz w:val="22"/>
                <w:szCs w:val="22"/>
              </w:rPr>
            </w:pPr>
          </w:p>
          <w:p w14:paraId="5CF0A862" w14:textId="46DBD4E2" w:rsidR="007A1B38" w:rsidRDefault="007A1B38" w:rsidP="007A1B38">
            <w:pPr>
              <w:jc w:val="both"/>
              <w:rPr>
                <w:sz w:val="22"/>
                <w:szCs w:val="22"/>
              </w:rPr>
            </w:pPr>
            <w:r>
              <w:rPr>
                <w:sz w:val="22"/>
                <w:szCs w:val="22"/>
              </w:rPr>
              <w:t xml:space="preserve">Mises en place de mesures correctives. </w:t>
            </w:r>
          </w:p>
        </w:tc>
      </w:tr>
      <w:tr w:rsidR="007A1B38" w:rsidRPr="00EB1399" w14:paraId="017F6123" w14:textId="77777777" w:rsidTr="00AF2A68">
        <w:tc>
          <w:tcPr>
            <w:tcW w:w="675" w:type="dxa"/>
          </w:tcPr>
          <w:p w14:paraId="4E942CA7" w14:textId="4CCEEEF8" w:rsidR="007A1B38" w:rsidRDefault="007A1B38" w:rsidP="007A1B38">
            <w:pPr>
              <w:jc w:val="center"/>
              <w:rPr>
                <w:sz w:val="22"/>
                <w:szCs w:val="22"/>
              </w:rPr>
            </w:pPr>
            <w:r>
              <w:rPr>
                <w:sz w:val="22"/>
                <w:szCs w:val="22"/>
              </w:rPr>
              <w:t>A70</w:t>
            </w:r>
          </w:p>
        </w:tc>
        <w:tc>
          <w:tcPr>
            <w:tcW w:w="5103" w:type="dxa"/>
          </w:tcPr>
          <w:p w14:paraId="2581F3E3" w14:textId="7A82B2CC" w:rsidR="007A1B38" w:rsidRPr="00957071" w:rsidRDefault="007A1B38" w:rsidP="007A1B38">
            <w:pPr>
              <w:jc w:val="both"/>
              <w:rPr>
                <w:sz w:val="22"/>
                <w:szCs w:val="22"/>
              </w:rPr>
            </w:pPr>
            <w:r>
              <w:rPr>
                <w:sz w:val="22"/>
                <w:szCs w:val="22"/>
              </w:rPr>
              <w:t>Validation des Europass mobilité pour les élèves de C7.</w:t>
            </w:r>
          </w:p>
        </w:tc>
        <w:tc>
          <w:tcPr>
            <w:tcW w:w="1559" w:type="dxa"/>
          </w:tcPr>
          <w:p w14:paraId="0576108D" w14:textId="03122E01" w:rsidR="007A1B38" w:rsidRDefault="007A1B38" w:rsidP="007A1B38">
            <w:pPr>
              <w:jc w:val="center"/>
              <w:rPr>
                <w:sz w:val="22"/>
                <w:szCs w:val="22"/>
              </w:rPr>
            </w:pPr>
            <w:r>
              <w:rPr>
                <w:sz w:val="22"/>
                <w:szCs w:val="22"/>
              </w:rPr>
              <w:t>Elèves projet</w:t>
            </w:r>
          </w:p>
        </w:tc>
        <w:tc>
          <w:tcPr>
            <w:tcW w:w="1275" w:type="dxa"/>
          </w:tcPr>
          <w:p w14:paraId="1D65B6D5" w14:textId="6B7B936F" w:rsidR="007A1B38" w:rsidRDefault="007A1B38" w:rsidP="007A1B38">
            <w:pPr>
              <w:jc w:val="center"/>
              <w:rPr>
                <w:sz w:val="22"/>
                <w:szCs w:val="22"/>
              </w:rPr>
            </w:pPr>
            <w:r>
              <w:rPr>
                <w:sz w:val="22"/>
                <w:szCs w:val="22"/>
              </w:rPr>
              <w:t>C7</w:t>
            </w:r>
          </w:p>
        </w:tc>
        <w:tc>
          <w:tcPr>
            <w:tcW w:w="1701" w:type="dxa"/>
          </w:tcPr>
          <w:p w14:paraId="6223D967" w14:textId="7ED3F692" w:rsidR="007A1B38" w:rsidRDefault="007A1B38" w:rsidP="007A1B38">
            <w:pPr>
              <w:jc w:val="center"/>
              <w:rPr>
                <w:sz w:val="22"/>
                <w:szCs w:val="22"/>
              </w:rPr>
            </w:pPr>
            <w:r>
              <w:rPr>
                <w:sz w:val="22"/>
                <w:szCs w:val="22"/>
              </w:rPr>
              <w:t>Février 2017</w:t>
            </w:r>
          </w:p>
        </w:tc>
        <w:tc>
          <w:tcPr>
            <w:tcW w:w="1560" w:type="dxa"/>
          </w:tcPr>
          <w:p w14:paraId="24A72984" w14:textId="77777777" w:rsidR="007A1B38" w:rsidRDefault="007A1B38" w:rsidP="007A1B38">
            <w:pPr>
              <w:jc w:val="center"/>
              <w:rPr>
                <w:sz w:val="22"/>
                <w:szCs w:val="22"/>
              </w:rPr>
            </w:pPr>
            <w:r>
              <w:rPr>
                <w:sz w:val="22"/>
                <w:szCs w:val="22"/>
              </w:rPr>
              <w:t xml:space="preserve">Tous </w:t>
            </w:r>
          </w:p>
          <w:p w14:paraId="3BF064C6" w14:textId="77777777" w:rsidR="007A1B38" w:rsidRDefault="007A1B38" w:rsidP="007A1B38">
            <w:pPr>
              <w:jc w:val="center"/>
              <w:rPr>
                <w:sz w:val="22"/>
                <w:szCs w:val="22"/>
              </w:rPr>
            </w:pPr>
          </w:p>
          <w:p w14:paraId="14581DF6" w14:textId="1056E623" w:rsidR="007A1B38" w:rsidRDefault="007A1B38" w:rsidP="007A1B38">
            <w:pPr>
              <w:jc w:val="center"/>
              <w:rPr>
                <w:sz w:val="22"/>
                <w:szCs w:val="22"/>
              </w:rPr>
            </w:pPr>
            <w:r>
              <w:rPr>
                <w:sz w:val="22"/>
                <w:szCs w:val="22"/>
              </w:rPr>
              <w:t>Pilotage : Chypre</w:t>
            </w:r>
          </w:p>
        </w:tc>
        <w:tc>
          <w:tcPr>
            <w:tcW w:w="3686" w:type="dxa"/>
          </w:tcPr>
          <w:p w14:paraId="13821C2B" w14:textId="70C776E6" w:rsidR="007A1B38" w:rsidRDefault="007A1B38" w:rsidP="007A1B38">
            <w:pPr>
              <w:jc w:val="both"/>
              <w:rPr>
                <w:sz w:val="22"/>
                <w:szCs w:val="22"/>
              </w:rPr>
            </w:pPr>
            <w:r>
              <w:rPr>
                <w:sz w:val="22"/>
                <w:szCs w:val="22"/>
              </w:rPr>
              <w:t xml:space="preserve">Reconnaissance des acquis des apprentissages issus de la mobilité C7. </w:t>
            </w:r>
          </w:p>
        </w:tc>
      </w:tr>
      <w:tr w:rsidR="007A1B38" w:rsidRPr="00EB1399" w14:paraId="491E9767" w14:textId="77777777" w:rsidTr="00AF2A68">
        <w:tc>
          <w:tcPr>
            <w:tcW w:w="675" w:type="dxa"/>
          </w:tcPr>
          <w:p w14:paraId="44EA41C0" w14:textId="4F10B97F" w:rsidR="007A1B38" w:rsidRDefault="007A1B38" w:rsidP="007A1B38">
            <w:pPr>
              <w:jc w:val="center"/>
              <w:rPr>
                <w:sz w:val="22"/>
                <w:szCs w:val="22"/>
              </w:rPr>
            </w:pPr>
            <w:r>
              <w:rPr>
                <w:sz w:val="22"/>
                <w:szCs w:val="22"/>
              </w:rPr>
              <w:t>A71</w:t>
            </w:r>
          </w:p>
        </w:tc>
        <w:tc>
          <w:tcPr>
            <w:tcW w:w="5103" w:type="dxa"/>
          </w:tcPr>
          <w:p w14:paraId="2F293983" w14:textId="77777777" w:rsidR="007A1B38" w:rsidRPr="0060072A" w:rsidRDefault="007A1B38" w:rsidP="007A1B38">
            <w:pPr>
              <w:jc w:val="both"/>
              <w:rPr>
                <w:b/>
                <w:sz w:val="22"/>
                <w:szCs w:val="22"/>
              </w:rPr>
            </w:pPr>
            <w:r w:rsidRPr="0060072A">
              <w:rPr>
                <w:b/>
                <w:sz w:val="22"/>
                <w:szCs w:val="22"/>
              </w:rPr>
              <w:t xml:space="preserve">Bulgarie : </w:t>
            </w:r>
            <w:r>
              <w:rPr>
                <w:b/>
                <w:sz w:val="22"/>
                <w:szCs w:val="22"/>
              </w:rPr>
              <w:t>Activité de formation, d</w:t>
            </w:r>
            <w:r w:rsidRPr="0060072A">
              <w:rPr>
                <w:b/>
                <w:sz w:val="22"/>
                <w:szCs w:val="22"/>
              </w:rPr>
              <w:t>euxième phase du tutorat de la Roumanie.</w:t>
            </w:r>
          </w:p>
          <w:p w14:paraId="69E936E4" w14:textId="5B90160E" w:rsidR="007A1B38" w:rsidRPr="006F363A" w:rsidRDefault="007A1B38" w:rsidP="007A1B38">
            <w:pPr>
              <w:jc w:val="both"/>
              <w:rPr>
                <w:b/>
                <w:sz w:val="22"/>
                <w:szCs w:val="22"/>
              </w:rPr>
            </w:pPr>
            <w:r w:rsidRPr="0060072A">
              <w:rPr>
                <w:b/>
                <w:sz w:val="22"/>
                <w:szCs w:val="22"/>
              </w:rPr>
              <w:sym w:font="Wingdings" w:char="F0E0"/>
            </w:r>
            <w:r w:rsidRPr="0060072A">
              <w:rPr>
                <w:b/>
                <w:sz w:val="22"/>
                <w:szCs w:val="22"/>
              </w:rPr>
              <w:t xml:space="preserve"> C8</w:t>
            </w:r>
          </w:p>
        </w:tc>
        <w:tc>
          <w:tcPr>
            <w:tcW w:w="1559" w:type="dxa"/>
          </w:tcPr>
          <w:p w14:paraId="41AAEB28" w14:textId="77777777" w:rsidR="007A1B38" w:rsidRDefault="007A1B38" w:rsidP="007A1B38">
            <w:pPr>
              <w:jc w:val="center"/>
              <w:rPr>
                <w:sz w:val="22"/>
                <w:szCs w:val="22"/>
              </w:rPr>
            </w:pPr>
            <w:r>
              <w:rPr>
                <w:sz w:val="22"/>
                <w:szCs w:val="22"/>
              </w:rPr>
              <w:t>Equipe projet Roumanie</w:t>
            </w:r>
          </w:p>
          <w:p w14:paraId="550C2FBA" w14:textId="77777777" w:rsidR="007A1B38" w:rsidRDefault="007A1B38" w:rsidP="007A1B38">
            <w:pPr>
              <w:jc w:val="center"/>
              <w:rPr>
                <w:sz w:val="22"/>
                <w:szCs w:val="22"/>
              </w:rPr>
            </w:pPr>
          </w:p>
          <w:p w14:paraId="32EBC85B" w14:textId="4F8FD660" w:rsidR="007A1B38" w:rsidRDefault="007A1B38" w:rsidP="007A1B38">
            <w:pPr>
              <w:jc w:val="center"/>
              <w:rPr>
                <w:sz w:val="22"/>
                <w:szCs w:val="22"/>
              </w:rPr>
            </w:pPr>
            <w:r>
              <w:rPr>
                <w:sz w:val="22"/>
                <w:szCs w:val="22"/>
              </w:rPr>
              <w:t>Etablissement Bulgarie.</w:t>
            </w:r>
          </w:p>
        </w:tc>
        <w:tc>
          <w:tcPr>
            <w:tcW w:w="1275" w:type="dxa"/>
          </w:tcPr>
          <w:p w14:paraId="1A722ABF" w14:textId="5C1FF89D" w:rsidR="007A1B38" w:rsidRDefault="007A1B38" w:rsidP="007A1B38">
            <w:pPr>
              <w:jc w:val="center"/>
              <w:rPr>
                <w:sz w:val="22"/>
                <w:szCs w:val="22"/>
              </w:rPr>
            </w:pPr>
            <w:r>
              <w:rPr>
                <w:sz w:val="22"/>
                <w:szCs w:val="22"/>
              </w:rPr>
              <w:t>C8</w:t>
            </w:r>
          </w:p>
        </w:tc>
        <w:tc>
          <w:tcPr>
            <w:tcW w:w="1701" w:type="dxa"/>
          </w:tcPr>
          <w:p w14:paraId="28DE9324" w14:textId="519193C6" w:rsidR="007A1B38" w:rsidRDefault="007A1B38" w:rsidP="007A1B38">
            <w:pPr>
              <w:jc w:val="center"/>
              <w:rPr>
                <w:sz w:val="22"/>
                <w:szCs w:val="22"/>
              </w:rPr>
            </w:pPr>
            <w:r>
              <w:rPr>
                <w:sz w:val="22"/>
                <w:szCs w:val="22"/>
              </w:rPr>
              <w:t>février 2017</w:t>
            </w:r>
          </w:p>
        </w:tc>
        <w:tc>
          <w:tcPr>
            <w:tcW w:w="1560" w:type="dxa"/>
          </w:tcPr>
          <w:p w14:paraId="7DBF96EE" w14:textId="58DEEC9E" w:rsidR="007A1B38" w:rsidRDefault="007A1B38" w:rsidP="007A1B38">
            <w:pPr>
              <w:jc w:val="center"/>
              <w:rPr>
                <w:sz w:val="22"/>
                <w:szCs w:val="22"/>
              </w:rPr>
            </w:pPr>
            <w:r>
              <w:rPr>
                <w:sz w:val="22"/>
                <w:szCs w:val="22"/>
              </w:rPr>
              <w:t>Roumanie et Bulgarie.</w:t>
            </w:r>
          </w:p>
        </w:tc>
        <w:tc>
          <w:tcPr>
            <w:tcW w:w="3686" w:type="dxa"/>
          </w:tcPr>
          <w:p w14:paraId="7B28537E" w14:textId="77777777" w:rsidR="007A1B38" w:rsidRDefault="007A1B38" w:rsidP="007A1B38">
            <w:pPr>
              <w:jc w:val="both"/>
              <w:rPr>
                <w:sz w:val="22"/>
                <w:szCs w:val="22"/>
              </w:rPr>
            </w:pPr>
            <w:r>
              <w:rPr>
                <w:sz w:val="22"/>
                <w:szCs w:val="22"/>
              </w:rPr>
              <w:t>{Voir C8}</w:t>
            </w:r>
          </w:p>
          <w:p w14:paraId="3A0E13E9" w14:textId="551810C4" w:rsidR="007A1B38" w:rsidRDefault="007A1B38" w:rsidP="007A1B38">
            <w:pPr>
              <w:spacing w:line="360" w:lineRule="auto"/>
              <w:jc w:val="both"/>
              <w:rPr>
                <w:sz w:val="22"/>
                <w:szCs w:val="22"/>
              </w:rPr>
            </w:pPr>
            <w:r>
              <w:rPr>
                <w:sz w:val="22"/>
                <w:szCs w:val="22"/>
              </w:rPr>
              <w:t xml:space="preserve">Rattrapage du retard par le partenaire roumain. </w:t>
            </w:r>
          </w:p>
        </w:tc>
      </w:tr>
      <w:tr w:rsidR="007A1B38" w:rsidRPr="00EB1399" w14:paraId="69509CE6" w14:textId="77777777" w:rsidTr="00AF2A68">
        <w:tc>
          <w:tcPr>
            <w:tcW w:w="675" w:type="dxa"/>
          </w:tcPr>
          <w:p w14:paraId="2EAC33F6" w14:textId="2BD420C2" w:rsidR="007A1B38" w:rsidRDefault="007A1B38" w:rsidP="007A1B38">
            <w:pPr>
              <w:jc w:val="center"/>
              <w:rPr>
                <w:sz w:val="22"/>
                <w:szCs w:val="22"/>
              </w:rPr>
            </w:pPr>
            <w:r>
              <w:rPr>
                <w:sz w:val="22"/>
                <w:szCs w:val="22"/>
              </w:rPr>
              <w:t>A72</w:t>
            </w:r>
          </w:p>
        </w:tc>
        <w:tc>
          <w:tcPr>
            <w:tcW w:w="5103" w:type="dxa"/>
          </w:tcPr>
          <w:p w14:paraId="1748231F" w14:textId="77777777" w:rsidR="007A1B38" w:rsidRDefault="007A1B38" w:rsidP="007A1B38">
            <w:pPr>
              <w:jc w:val="both"/>
              <w:rPr>
                <w:sz w:val="22"/>
                <w:szCs w:val="22"/>
              </w:rPr>
            </w:pPr>
            <w:r>
              <w:rPr>
                <w:sz w:val="22"/>
                <w:szCs w:val="22"/>
              </w:rPr>
              <w:t xml:space="preserve">Préparation des expositions « Dans l’effort partageons nos valeurs ! » dans les établissements entre équipe projet et équipe pédagogique. </w:t>
            </w:r>
          </w:p>
          <w:p w14:paraId="45780FAA" w14:textId="77777777" w:rsidR="007A1B38" w:rsidRDefault="007A1B38" w:rsidP="007A1B38">
            <w:pPr>
              <w:jc w:val="both"/>
              <w:rPr>
                <w:sz w:val="22"/>
                <w:szCs w:val="22"/>
              </w:rPr>
            </w:pPr>
          </w:p>
          <w:p w14:paraId="29FDB777" w14:textId="77777777" w:rsidR="007A1B38" w:rsidRDefault="007A1B38" w:rsidP="007A1B38">
            <w:pPr>
              <w:jc w:val="both"/>
              <w:rPr>
                <w:sz w:val="22"/>
                <w:szCs w:val="22"/>
              </w:rPr>
            </w:pPr>
            <w:r>
              <w:rPr>
                <w:sz w:val="22"/>
                <w:szCs w:val="22"/>
              </w:rPr>
              <w:t xml:space="preserve">Mise en commun des grandes structures des expositions. </w:t>
            </w:r>
          </w:p>
          <w:p w14:paraId="05740762" w14:textId="77777777" w:rsidR="007A1B38" w:rsidRDefault="007A1B38" w:rsidP="007A1B38">
            <w:pPr>
              <w:jc w:val="both"/>
              <w:rPr>
                <w:sz w:val="22"/>
                <w:szCs w:val="22"/>
              </w:rPr>
            </w:pPr>
          </w:p>
          <w:p w14:paraId="1F52372A" w14:textId="4F4BE217" w:rsidR="007A1B38" w:rsidRPr="00227EEA" w:rsidRDefault="007A1B38" w:rsidP="007A1B38">
            <w:pPr>
              <w:tabs>
                <w:tab w:val="center" w:pos="2443"/>
              </w:tabs>
              <w:jc w:val="both"/>
              <w:rPr>
                <w:sz w:val="22"/>
                <w:szCs w:val="22"/>
              </w:rPr>
            </w:pPr>
            <w:r>
              <w:rPr>
                <w:sz w:val="22"/>
                <w:szCs w:val="22"/>
              </w:rPr>
              <w:t xml:space="preserve">Présentation en Avril. </w:t>
            </w:r>
          </w:p>
        </w:tc>
        <w:tc>
          <w:tcPr>
            <w:tcW w:w="1559" w:type="dxa"/>
          </w:tcPr>
          <w:p w14:paraId="2D2D5BA2" w14:textId="77777777" w:rsidR="007A1B38" w:rsidRDefault="007A1B38" w:rsidP="007A1B38">
            <w:pPr>
              <w:jc w:val="center"/>
              <w:rPr>
                <w:sz w:val="22"/>
                <w:szCs w:val="22"/>
              </w:rPr>
            </w:pPr>
            <w:r>
              <w:rPr>
                <w:sz w:val="22"/>
                <w:szCs w:val="22"/>
              </w:rPr>
              <w:t>Equipe projet</w:t>
            </w:r>
          </w:p>
          <w:p w14:paraId="40211012" w14:textId="77777777" w:rsidR="007A1B38" w:rsidRDefault="007A1B38" w:rsidP="007A1B38">
            <w:pPr>
              <w:jc w:val="center"/>
              <w:rPr>
                <w:sz w:val="22"/>
                <w:szCs w:val="22"/>
              </w:rPr>
            </w:pPr>
          </w:p>
          <w:p w14:paraId="4F72618C" w14:textId="77777777" w:rsidR="007A1B38" w:rsidRDefault="007A1B38" w:rsidP="007A1B38">
            <w:pPr>
              <w:jc w:val="center"/>
              <w:rPr>
                <w:sz w:val="22"/>
                <w:szCs w:val="22"/>
              </w:rPr>
            </w:pPr>
            <w:r>
              <w:rPr>
                <w:sz w:val="22"/>
                <w:szCs w:val="22"/>
              </w:rPr>
              <w:t>Elèves projet</w:t>
            </w:r>
          </w:p>
          <w:p w14:paraId="72151DFC" w14:textId="77777777" w:rsidR="007A1B38" w:rsidRDefault="007A1B38" w:rsidP="007A1B38">
            <w:pPr>
              <w:jc w:val="center"/>
              <w:rPr>
                <w:sz w:val="22"/>
                <w:szCs w:val="22"/>
              </w:rPr>
            </w:pPr>
          </w:p>
          <w:p w14:paraId="301B1515" w14:textId="2F2C3C7E" w:rsidR="007A1B38" w:rsidRDefault="007A1B38" w:rsidP="007A1B38">
            <w:pPr>
              <w:jc w:val="center"/>
              <w:rPr>
                <w:sz w:val="22"/>
                <w:szCs w:val="22"/>
              </w:rPr>
            </w:pPr>
            <w:r>
              <w:rPr>
                <w:sz w:val="22"/>
                <w:szCs w:val="22"/>
              </w:rPr>
              <w:t>Etablissement</w:t>
            </w:r>
          </w:p>
        </w:tc>
        <w:tc>
          <w:tcPr>
            <w:tcW w:w="1275" w:type="dxa"/>
          </w:tcPr>
          <w:p w14:paraId="1A04A3C4" w14:textId="4F196FA3" w:rsidR="007A1B38" w:rsidRDefault="007A1B38" w:rsidP="007A1B38">
            <w:pPr>
              <w:jc w:val="center"/>
              <w:rPr>
                <w:sz w:val="22"/>
                <w:szCs w:val="22"/>
              </w:rPr>
            </w:pPr>
            <w:r>
              <w:rPr>
                <w:sz w:val="22"/>
                <w:szCs w:val="22"/>
              </w:rPr>
              <w:t>-</w:t>
            </w:r>
          </w:p>
        </w:tc>
        <w:tc>
          <w:tcPr>
            <w:tcW w:w="1701" w:type="dxa"/>
          </w:tcPr>
          <w:p w14:paraId="3F0B6793" w14:textId="1DDC8D18" w:rsidR="007A1B38" w:rsidRDefault="007A1B38" w:rsidP="007A1B38">
            <w:pPr>
              <w:jc w:val="center"/>
              <w:rPr>
                <w:sz w:val="22"/>
                <w:szCs w:val="22"/>
              </w:rPr>
            </w:pPr>
            <w:r>
              <w:rPr>
                <w:sz w:val="22"/>
                <w:szCs w:val="22"/>
              </w:rPr>
              <w:t>Mars-avril  2017</w:t>
            </w:r>
          </w:p>
        </w:tc>
        <w:tc>
          <w:tcPr>
            <w:tcW w:w="1560" w:type="dxa"/>
          </w:tcPr>
          <w:p w14:paraId="311D9322" w14:textId="77777777" w:rsidR="007A1B38" w:rsidRDefault="007A1B38" w:rsidP="007A1B38">
            <w:pPr>
              <w:jc w:val="center"/>
              <w:rPr>
                <w:sz w:val="22"/>
                <w:szCs w:val="22"/>
              </w:rPr>
            </w:pPr>
            <w:r>
              <w:rPr>
                <w:sz w:val="22"/>
                <w:szCs w:val="22"/>
              </w:rPr>
              <w:t xml:space="preserve">Tous </w:t>
            </w:r>
          </w:p>
          <w:p w14:paraId="56A248C8" w14:textId="77777777" w:rsidR="007A1B38" w:rsidRDefault="007A1B38" w:rsidP="007A1B38">
            <w:pPr>
              <w:jc w:val="center"/>
              <w:rPr>
                <w:sz w:val="22"/>
                <w:szCs w:val="22"/>
              </w:rPr>
            </w:pPr>
          </w:p>
          <w:p w14:paraId="2ACEFACC" w14:textId="77777777" w:rsidR="007A1B38" w:rsidRDefault="007A1B38" w:rsidP="007A1B38">
            <w:pPr>
              <w:jc w:val="center"/>
              <w:rPr>
                <w:sz w:val="22"/>
                <w:szCs w:val="22"/>
              </w:rPr>
            </w:pPr>
            <w:r>
              <w:rPr>
                <w:sz w:val="22"/>
                <w:szCs w:val="22"/>
              </w:rPr>
              <w:t xml:space="preserve">Pilotage responsable dissémination : Grèce </w:t>
            </w:r>
          </w:p>
          <w:p w14:paraId="33915648" w14:textId="61782B4A" w:rsidR="007A1B38" w:rsidRDefault="007A1B38" w:rsidP="007A1B38">
            <w:pPr>
              <w:jc w:val="center"/>
              <w:rPr>
                <w:sz w:val="22"/>
                <w:szCs w:val="22"/>
              </w:rPr>
            </w:pPr>
            <w:r>
              <w:rPr>
                <w:sz w:val="22"/>
                <w:szCs w:val="22"/>
              </w:rPr>
              <w:t>+ pilotage France</w:t>
            </w:r>
          </w:p>
        </w:tc>
        <w:tc>
          <w:tcPr>
            <w:tcW w:w="3686" w:type="dxa"/>
          </w:tcPr>
          <w:p w14:paraId="2B26FAE5" w14:textId="77777777" w:rsidR="007A1B38" w:rsidRDefault="007A1B38" w:rsidP="007A1B38">
            <w:pPr>
              <w:jc w:val="both"/>
              <w:rPr>
                <w:sz w:val="22"/>
                <w:szCs w:val="22"/>
              </w:rPr>
            </w:pPr>
            <w:r>
              <w:rPr>
                <w:sz w:val="22"/>
                <w:szCs w:val="22"/>
              </w:rPr>
              <w:t xml:space="preserve">Diffuser physiquement tous les résultats à la communauté éducative. </w:t>
            </w:r>
          </w:p>
          <w:p w14:paraId="1173DC84" w14:textId="77777777" w:rsidR="00D40605" w:rsidRDefault="00D40605" w:rsidP="007A1B38">
            <w:pPr>
              <w:jc w:val="both"/>
              <w:rPr>
                <w:sz w:val="22"/>
                <w:szCs w:val="22"/>
              </w:rPr>
            </w:pPr>
          </w:p>
          <w:p w14:paraId="79A1A803" w14:textId="77777777" w:rsidR="00D40605" w:rsidRDefault="00D40605" w:rsidP="007A1B38">
            <w:pPr>
              <w:jc w:val="both"/>
              <w:rPr>
                <w:sz w:val="22"/>
                <w:szCs w:val="22"/>
              </w:rPr>
            </w:pPr>
            <w:r>
              <w:rPr>
                <w:sz w:val="22"/>
                <w:szCs w:val="22"/>
              </w:rPr>
              <w:t>Effectuer un travail pluridisciplinaire.</w:t>
            </w:r>
          </w:p>
          <w:p w14:paraId="49B77AFE" w14:textId="77777777" w:rsidR="00D40605" w:rsidRDefault="00D40605" w:rsidP="007A1B38">
            <w:pPr>
              <w:jc w:val="both"/>
              <w:rPr>
                <w:sz w:val="22"/>
                <w:szCs w:val="22"/>
              </w:rPr>
            </w:pPr>
          </w:p>
          <w:p w14:paraId="69A7E6DD" w14:textId="3FE86E96" w:rsidR="00D40605" w:rsidRDefault="00D40605" w:rsidP="007A1B38">
            <w:pPr>
              <w:jc w:val="both"/>
              <w:rPr>
                <w:sz w:val="22"/>
                <w:szCs w:val="22"/>
              </w:rPr>
            </w:pPr>
            <w:r>
              <w:rPr>
                <w:sz w:val="22"/>
                <w:szCs w:val="22"/>
              </w:rPr>
              <w:t>Valoriser les élèves et les systèmes éducatifs.</w:t>
            </w:r>
          </w:p>
        </w:tc>
      </w:tr>
      <w:tr w:rsidR="007A1B38" w:rsidRPr="00EB1399" w14:paraId="2280385F" w14:textId="77777777" w:rsidTr="00AF2A68">
        <w:tc>
          <w:tcPr>
            <w:tcW w:w="675" w:type="dxa"/>
          </w:tcPr>
          <w:p w14:paraId="0A4B0118" w14:textId="64615FA8" w:rsidR="007A1B38" w:rsidRDefault="007A1B38" w:rsidP="007A1B38">
            <w:pPr>
              <w:jc w:val="center"/>
              <w:rPr>
                <w:sz w:val="22"/>
                <w:szCs w:val="22"/>
              </w:rPr>
            </w:pPr>
            <w:r>
              <w:rPr>
                <w:sz w:val="22"/>
                <w:szCs w:val="22"/>
              </w:rPr>
              <w:t>A73</w:t>
            </w:r>
          </w:p>
        </w:tc>
        <w:tc>
          <w:tcPr>
            <w:tcW w:w="5103" w:type="dxa"/>
          </w:tcPr>
          <w:p w14:paraId="7A75A2D3" w14:textId="57C998E4" w:rsidR="007A1B38" w:rsidRPr="00227EEA" w:rsidRDefault="007A1B38" w:rsidP="007A1B38">
            <w:pPr>
              <w:jc w:val="both"/>
              <w:rPr>
                <w:sz w:val="22"/>
                <w:szCs w:val="22"/>
              </w:rPr>
            </w:pPr>
            <w:r w:rsidRPr="00ED46E6">
              <w:rPr>
                <w:b/>
                <w:sz w:val="22"/>
                <w:szCs w:val="22"/>
              </w:rPr>
              <w:t>4</w:t>
            </w:r>
            <w:r w:rsidRPr="00ED46E6">
              <w:rPr>
                <w:b/>
                <w:sz w:val="22"/>
                <w:szCs w:val="22"/>
                <w:vertAlign w:val="superscript"/>
              </w:rPr>
              <w:t>e</w:t>
            </w:r>
            <w:r w:rsidRPr="00ED46E6">
              <w:rPr>
                <w:b/>
                <w:sz w:val="22"/>
                <w:szCs w:val="22"/>
              </w:rPr>
              <w:t xml:space="preserve"> Réunion Transnationale en Roumanie.</w:t>
            </w:r>
          </w:p>
        </w:tc>
        <w:tc>
          <w:tcPr>
            <w:tcW w:w="1559" w:type="dxa"/>
          </w:tcPr>
          <w:p w14:paraId="0DF45FD5" w14:textId="6BFB46DB" w:rsidR="007A1B38" w:rsidRDefault="007A1B38" w:rsidP="007A1B38">
            <w:pPr>
              <w:jc w:val="center"/>
              <w:rPr>
                <w:sz w:val="22"/>
                <w:szCs w:val="22"/>
              </w:rPr>
            </w:pPr>
            <w:r>
              <w:rPr>
                <w:sz w:val="22"/>
                <w:szCs w:val="22"/>
              </w:rPr>
              <w:t>Comité de pilotage.</w:t>
            </w:r>
          </w:p>
        </w:tc>
        <w:tc>
          <w:tcPr>
            <w:tcW w:w="1275" w:type="dxa"/>
          </w:tcPr>
          <w:p w14:paraId="730D267F" w14:textId="21DA2C35" w:rsidR="007A1B38" w:rsidRDefault="007A1B38" w:rsidP="007A1B38">
            <w:pPr>
              <w:jc w:val="center"/>
              <w:rPr>
                <w:sz w:val="22"/>
                <w:szCs w:val="22"/>
              </w:rPr>
            </w:pPr>
            <w:r>
              <w:rPr>
                <w:sz w:val="22"/>
                <w:szCs w:val="22"/>
              </w:rPr>
              <w:t>-</w:t>
            </w:r>
          </w:p>
        </w:tc>
        <w:tc>
          <w:tcPr>
            <w:tcW w:w="1701" w:type="dxa"/>
          </w:tcPr>
          <w:p w14:paraId="5A8AD836" w14:textId="49DEAF6A" w:rsidR="007A1B38" w:rsidRDefault="007A1B38" w:rsidP="007A1B38">
            <w:pPr>
              <w:jc w:val="center"/>
              <w:rPr>
                <w:sz w:val="22"/>
                <w:szCs w:val="22"/>
              </w:rPr>
            </w:pPr>
            <w:r>
              <w:rPr>
                <w:sz w:val="22"/>
                <w:szCs w:val="22"/>
              </w:rPr>
              <w:t>Fin Mars 2017</w:t>
            </w:r>
          </w:p>
        </w:tc>
        <w:tc>
          <w:tcPr>
            <w:tcW w:w="1560" w:type="dxa"/>
          </w:tcPr>
          <w:p w14:paraId="7EFC5E41" w14:textId="77777777" w:rsidR="007A1B38" w:rsidRDefault="007A1B38" w:rsidP="007A1B38">
            <w:pPr>
              <w:jc w:val="center"/>
              <w:rPr>
                <w:sz w:val="22"/>
                <w:szCs w:val="22"/>
              </w:rPr>
            </w:pPr>
            <w:r>
              <w:rPr>
                <w:sz w:val="22"/>
                <w:szCs w:val="22"/>
              </w:rPr>
              <w:t xml:space="preserve">Tous </w:t>
            </w:r>
          </w:p>
          <w:p w14:paraId="32B8E145" w14:textId="77777777" w:rsidR="007A1B38" w:rsidRDefault="007A1B38" w:rsidP="007A1B38">
            <w:pPr>
              <w:jc w:val="center"/>
              <w:rPr>
                <w:sz w:val="22"/>
                <w:szCs w:val="22"/>
              </w:rPr>
            </w:pPr>
          </w:p>
          <w:p w14:paraId="1B95760C" w14:textId="79A6DF11" w:rsidR="007A1B38" w:rsidRDefault="007A1B38" w:rsidP="007A1B38">
            <w:pPr>
              <w:jc w:val="center"/>
              <w:rPr>
                <w:sz w:val="22"/>
                <w:szCs w:val="22"/>
              </w:rPr>
            </w:pPr>
            <w:r>
              <w:rPr>
                <w:sz w:val="22"/>
                <w:szCs w:val="22"/>
              </w:rPr>
              <w:t>Pilotage France.</w:t>
            </w:r>
          </w:p>
        </w:tc>
        <w:tc>
          <w:tcPr>
            <w:tcW w:w="3686" w:type="dxa"/>
          </w:tcPr>
          <w:p w14:paraId="11C88890" w14:textId="77777777" w:rsidR="007A1B38" w:rsidRDefault="007A1B38" w:rsidP="007A1B38">
            <w:pPr>
              <w:jc w:val="both"/>
              <w:rPr>
                <w:sz w:val="22"/>
                <w:szCs w:val="22"/>
              </w:rPr>
            </w:pPr>
            <w:r>
              <w:rPr>
                <w:sz w:val="22"/>
                <w:szCs w:val="22"/>
              </w:rPr>
              <w:t xml:space="preserve">Rédaction du rapport final. </w:t>
            </w:r>
          </w:p>
          <w:p w14:paraId="552BB9AE" w14:textId="77777777" w:rsidR="007A1B38" w:rsidRDefault="007A1B38" w:rsidP="007A1B38">
            <w:pPr>
              <w:jc w:val="both"/>
              <w:rPr>
                <w:sz w:val="22"/>
                <w:szCs w:val="22"/>
              </w:rPr>
            </w:pPr>
          </w:p>
          <w:p w14:paraId="097F18FD" w14:textId="77777777" w:rsidR="007A1B38" w:rsidRDefault="007A1B38" w:rsidP="007A1B38">
            <w:pPr>
              <w:jc w:val="both"/>
              <w:rPr>
                <w:sz w:val="22"/>
                <w:szCs w:val="22"/>
              </w:rPr>
            </w:pPr>
            <w:r>
              <w:rPr>
                <w:sz w:val="22"/>
                <w:szCs w:val="22"/>
              </w:rPr>
              <w:t>S</w:t>
            </w:r>
            <w:r w:rsidRPr="00480187">
              <w:rPr>
                <w:sz w:val="22"/>
                <w:szCs w:val="22"/>
              </w:rPr>
              <w:t>ynthèses du projet et budget en lien avec les outils d'évaluation mis en place</w:t>
            </w:r>
            <w:r>
              <w:rPr>
                <w:sz w:val="22"/>
                <w:szCs w:val="22"/>
              </w:rPr>
              <w:t>.</w:t>
            </w:r>
          </w:p>
          <w:p w14:paraId="6BEE4E0A" w14:textId="77777777" w:rsidR="007A1B38" w:rsidRDefault="007A1B38" w:rsidP="007A1B38">
            <w:pPr>
              <w:jc w:val="both"/>
              <w:rPr>
                <w:sz w:val="22"/>
                <w:szCs w:val="22"/>
              </w:rPr>
            </w:pPr>
          </w:p>
          <w:p w14:paraId="4FDE6973" w14:textId="3034D550" w:rsidR="007A1B38" w:rsidRDefault="007A1B38" w:rsidP="007A1B38">
            <w:pPr>
              <w:jc w:val="both"/>
              <w:rPr>
                <w:sz w:val="22"/>
                <w:szCs w:val="22"/>
              </w:rPr>
            </w:pPr>
            <w:r>
              <w:rPr>
                <w:sz w:val="22"/>
                <w:szCs w:val="22"/>
              </w:rPr>
              <w:t>Bilan sur les validations de l’Europass mobilité.</w:t>
            </w:r>
          </w:p>
        </w:tc>
      </w:tr>
      <w:tr w:rsidR="007A1B38" w:rsidRPr="00EB1399" w14:paraId="0E95A387" w14:textId="77777777" w:rsidTr="00AF2A68">
        <w:tc>
          <w:tcPr>
            <w:tcW w:w="675" w:type="dxa"/>
          </w:tcPr>
          <w:p w14:paraId="07749278" w14:textId="48ABAF39" w:rsidR="007A1B38" w:rsidRDefault="007A1B38" w:rsidP="007A1B38">
            <w:pPr>
              <w:jc w:val="center"/>
              <w:rPr>
                <w:sz w:val="22"/>
                <w:szCs w:val="22"/>
              </w:rPr>
            </w:pPr>
            <w:r>
              <w:rPr>
                <w:sz w:val="22"/>
                <w:szCs w:val="22"/>
              </w:rPr>
              <w:t>A74</w:t>
            </w:r>
          </w:p>
        </w:tc>
        <w:tc>
          <w:tcPr>
            <w:tcW w:w="5103" w:type="dxa"/>
          </w:tcPr>
          <w:p w14:paraId="75E82551" w14:textId="77777777" w:rsidR="007A1B38" w:rsidRDefault="007A1B38" w:rsidP="007A1B38">
            <w:pPr>
              <w:jc w:val="both"/>
              <w:rPr>
                <w:sz w:val="22"/>
                <w:szCs w:val="22"/>
              </w:rPr>
            </w:pPr>
            <w:r>
              <w:rPr>
                <w:sz w:val="22"/>
                <w:szCs w:val="22"/>
              </w:rPr>
              <w:t xml:space="preserve">Préparation puis élaboration du rapport final : </w:t>
            </w:r>
          </w:p>
          <w:p w14:paraId="65EC8AA9" w14:textId="77777777" w:rsidR="007A1B38" w:rsidRPr="005E371D" w:rsidRDefault="007A1B38" w:rsidP="007A1B38">
            <w:pPr>
              <w:pStyle w:val="Paragraphedeliste"/>
              <w:numPr>
                <w:ilvl w:val="0"/>
                <w:numId w:val="1"/>
              </w:numPr>
              <w:jc w:val="both"/>
              <w:rPr>
                <w:sz w:val="22"/>
                <w:szCs w:val="22"/>
              </w:rPr>
            </w:pPr>
            <w:r w:rsidRPr="005E371D">
              <w:rPr>
                <w:sz w:val="22"/>
                <w:szCs w:val="22"/>
              </w:rPr>
              <w:t>synthèse des résultats.</w:t>
            </w:r>
          </w:p>
          <w:p w14:paraId="3E906783" w14:textId="77777777" w:rsidR="007A1B38" w:rsidRDefault="007A1B38" w:rsidP="007A1B38">
            <w:pPr>
              <w:pStyle w:val="Paragraphedeliste"/>
              <w:numPr>
                <w:ilvl w:val="0"/>
                <w:numId w:val="1"/>
              </w:numPr>
              <w:jc w:val="both"/>
              <w:rPr>
                <w:sz w:val="22"/>
                <w:szCs w:val="22"/>
              </w:rPr>
            </w:pPr>
            <w:r>
              <w:rPr>
                <w:sz w:val="22"/>
                <w:szCs w:val="22"/>
              </w:rPr>
              <w:t xml:space="preserve">Analyse des produits finis. </w:t>
            </w:r>
          </w:p>
          <w:p w14:paraId="44DFD891" w14:textId="77777777" w:rsidR="007A1B38" w:rsidRDefault="007A1B38" w:rsidP="007A1B38">
            <w:pPr>
              <w:pStyle w:val="Paragraphedeliste"/>
              <w:numPr>
                <w:ilvl w:val="0"/>
                <w:numId w:val="1"/>
              </w:numPr>
              <w:jc w:val="both"/>
              <w:rPr>
                <w:sz w:val="22"/>
                <w:szCs w:val="22"/>
              </w:rPr>
            </w:pPr>
            <w:r>
              <w:rPr>
                <w:sz w:val="22"/>
                <w:szCs w:val="22"/>
              </w:rPr>
              <w:t xml:space="preserve">Suivi qualité réalisation des objectifs. </w:t>
            </w:r>
          </w:p>
          <w:p w14:paraId="5A84138F" w14:textId="77777777" w:rsidR="007A1B38" w:rsidRDefault="007A1B38" w:rsidP="007A1B38">
            <w:pPr>
              <w:pStyle w:val="Paragraphedeliste"/>
              <w:numPr>
                <w:ilvl w:val="0"/>
                <w:numId w:val="1"/>
              </w:numPr>
              <w:jc w:val="both"/>
              <w:rPr>
                <w:sz w:val="22"/>
                <w:szCs w:val="22"/>
              </w:rPr>
            </w:pPr>
            <w:r>
              <w:rPr>
                <w:sz w:val="22"/>
                <w:szCs w:val="22"/>
              </w:rPr>
              <w:t xml:space="preserve">Analyse de l’impact sur les 5 domaines. </w:t>
            </w:r>
          </w:p>
          <w:p w14:paraId="1E23BD45" w14:textId="17EF2979" w:rsidR="007A1B38" w:rsidRPr="00227EEA" w:rsidRDefault="007A1B38" w:rsidP="007A1B38">
            <w:pPr>
              <w:jc w:val="both"/>
              <w:rPr>
                <w:sz w:val="22"/>
                <w:szCs w:val="22"/>
              </w:rPr>
            </w:pPr>
            <w:r>
              <w:rPr>
                <w:sz w:val="22"/>
                <w:szCs w:val="22"/>
              </w:rPr>
              <w:t xml:space="preserve">Mises en commun. </w:t>
            </w:r>
          </w:p>
        </w:tc>
        <w:tc>
          <w:tcPr>
            <w:tcW w:w="1559" w:type="dxa"/>
          </w:tcPr>
          <w:p w14:paraId="5C20B1F8" w14:textId="4D16B63C" w:rsidR="007A1B38" w:rsidRDefault="007A1B38" w:rsidP="007A1B38">
            <w:pPr>
              <w:jc w:val="center"/>
              <w:rPr>
                <w:sz w:val="22"/>
                <w:szCs w:val="22"/>
              </w:rPr>
            </w:pPr>
            <w:r>
              <w:rPr>
                <w:sz w:val="22"/>
                <w:szCs w:val="22"/>
              </w:rPr>
              <w:t>Comité de pilotage</w:t>
            </w:r>
          </w:p>
        </w:tc>
        <w:tc>
          <w:tcPr>
            <w:tcW w:w="1275" w:type="dxa"/>
          </w:tcPr>
          <w:p w14:paraId="6D584FE2" w14:textId="7B5A0D3C" w:rsidR="007A1B38" w:rsidRDefault="007A1B38" w:rsidP="007A1B38">
            <w:pPr>
              <w:jc w:val="center"/>
              <w:rPr>
                <w:sz w:val="22"/>
                <w:szCs w:val="22"/>
              </w:rPr>
            </w:pPr>
            <w:r>
              <w:rPr>
                <w:sz w:val="22"/>
                <w:szCs w:val="22"/>
              </w:rPr>
              <w:t>-</w:t>
            </w:r>
          </w:p>
        </w:tc>
        <w:tc>
          <w:tcPr>
            <w:tcW w:w="1701" w:type="dxa"/>
          </w:tcPr>
          <w:p w14:paraId="6FFD744E" w14:textId="48BAB726" w:rsidR="007A1B38" w:rsidRDefault="007A1B38" w:rsidP="007A1B38">
            <w:pPr>
              <w:jc w:val="center"/>
              <w:rPr>
                <w:sz w:val="22"/>
                <w:szCs w:val="22"/>
              </w:rPr>
            </w:pPr>
            <w:r>
              <w:rPr>
                <w:sz w:val="22"/>
                <w:szCs w:val="22"/>
              </w:rPr>
              <w:t>Avril à juin 2017</w:t>
            </w:r>
          </w:p>
        </w:tc>
        <w:tc>
          <w:tcPr>
            <w:tcW w:w="1560" w:type="dxa"/>
          </w:tcPr>
          <w:p w14:paraId="3E110C7D" w14:textId="77777777" w:rsidR="007A1B38" w:rsidRDefault="007A1B38" w:rsidP="007A1B38">
            <w:pPr>
              <w:jc w:val="center"/>
              <w:rPr>
                <w:sz w:val="22"/>
                <w:szCs w:val="22"/>
              </w:rPr>
            </w:pPr>
            <w:r>
              <w:rPr>
                <w:sz w:val="22"/>
                <w:szCs w:val="22"/>
              </w:rPr>
              <w:t>Tous</w:t>
            </w:r>
          </w:p>
          <w:p w14:paraId="2F18EF87" w14:textId="77777777" w:rsidR="007A1B38" w:rsidRDefault="007A1B38" w:rsidP="007A1B38">
            <w:pPr>
              <w:jc w:val="center"/>
              <w:rPr>
                <w:sz w:val="22"/>
                <w:szCs w:val="22"/>
              </w:rPr>
            </w:pPr>
          </w:p>
          <w:p w14:paraId="6963C10E" w14:textId="6AA9D8E5" w:rsidR="007A1B38" w:rsidRDefault="007A1B38" w:rsidP="007A1B38">
            <w:pPr>
              <w:jc w:val="center"/>
              <w:rPr>
                <w:sz w:val="22"/>
                <w:szCs w:val="22"/>
              </w:rPr>
            </w:pPr>
            <w:r>
              <w:rPr>
                <w:sz w:val="22"/>
                <w:szCs w:val="22"/>
              </w:rPr>
              <w:t>Pilotage : France</w:t>
            </w:r>
          </w:p>
        </w:tc>
        <w:tc>
          <w:tcPr>
            <w:tcW w:w="3686" w:type="dxa"/>
          </w:tcPr>
          <w:p w14:paraId="32F22581" w14:textId="10F2B4A4" w:rsidR="007A1B38" w:rsidRDefault="007A1B38" w:rsidP="007A1B38">
            <w:pPr>
              <w:jc w:val="both"/>
              <w:rPr>
                <w:sz w:val="22"/>
                <w:szCs w:val="22"/>
              </w:rPr>
            </w:pPr>
            <w:r>
              <w:rPr>
                <w:sz w:val="22"/>
                <w:szCs w:val="22"/>
              </w:rPr>
              <w:t xml:space="preserve">Effectuer une synthèse commune. </w:t>
            </w:r>
          </w:p>
        </w:tc>
      </w:tr>
      <w:tr w:rsidR="007A1B38" w:rsidRPr="00EB1399" w14:paraId="79C71C58" w14:textId="77777777" w:rsidTr="00AF2A68">
        <w:tc>
          <w:tcPr>
            <w:tcW w:w="675" w:type="dxa"/>
          </w:tcPr>
          <w:p w14:paraId="04F9DC52" w14:textId="02273C38" w:rsidR="007A1B38" w:rsidRDefault="007A1B38" w:rsidP="007A1B38">
            <w:pPr>
              <w:jc w:val="center"/>
              <w:rPr>
                <w:sz w:val="22"/>
                <w:szCs w:val="22"/>
              </w:rPr>
            </w:pPr>
            <w:r>
              <w:rPr>
                <w:sz w:val="22"/>
                <w:szCs w:val="22"/>
              </w:rPr>
              <w:t>A75</w:t>
            </w:r>
          </w:p>
        </w:tc>
        <w:tc>
          <w:tcPr>
            <w:tcW w:w="5103" w:type="dxa"/>
          </w:tcPr>
          <w:p w14:paraId="0085EBD1" w14:textId="35AEFF37" w:rsidR="007A1B38" w:rsidRPr="00227EEA" w:rsidRDefault="007A1B38" w:rsidP="00FE6245">
            <w:pPr>
              <w:jc w:val="both"/>
              <w:rPr>
                <w:sz w:val="22"/>
                <w:szCs w:val="22"/>
              </w:rPr>
            </w:pPr>
            <w:r>
              <w:rPr>
                <w:sz w:val="22"/>
                <w:szCs w:val="22"/>
              </w:rPr>
              <w:t xml:space="preserve">Mise en place des outils </w:t>
            </w:r>
            <w:r w:rsidR="00FE6245">
              <w:rPr>
                <w:sz w:val="22"/>
                <w:szCs w:val="22"/>
              </w:rPr>
              <w:t>et activités se poursuivant de N+2 à</w:t>
            </w:r>
            <w:r>
              <w:rPr>
                <w:sz w:val="22"/>
                <w:szCs w:val="22"/>
              </w:rPr>
              <w:t xml:space="preserve"> N+4 du projet. </w:t>
            </w:r>
          </w:p>
        </w:tc>
        <w:tc>
          <w:tcPr>
            <w:tcW w:w="1559" w:type="dxa"/>
          </w:tcPr>
          <w:p w14:paraId="4C4EAA76" w14:textId="77777777" w:rsidR="007A1B38" w:rsidRDefault="007A1B38" w:rsidP="007A1B38">
            <w:pPr>
              <w:jc w:val="center"/>
              <w:rPr>
                <w:sz w:val="22"/>
                <w:szCs w:val="22"/>
              </w:rPr>
            </w:pPr>
            <w:r>
              <w:rPr>
                <w:sz w:val="22"/>
                <w:szCs w:val="22"/>
              </w:rPr>
              <w:t>Comité de pilotage</w:t>
            </w:r>
          </w:p>
          <w:p w14:paraId="00EE4A69" w14:textId="77777777" w:rsidR="007A1B38" w:rsidRDefault="007A1B38" w:rsidP="007A1B38">
            <w:pPr>
              <w:jc w:val="center"/>
              <w:rPr>
                <w:sz w:val="22"/>
                <w:szCs w:val="22"/>
              </w:rPr>
            </w:pPr>
          </w:p>
          <w:p w14:paraId="2CB462FB" w14:textId="50A953F1" w:rsidR="007A1B38" w:rsidRDefault="007A1B38" w:rsidP="007A1B38">
            <w:pPr>
              <w:jc w:val="center"/>
              <w:rPr>
                <w:sz w:val="22"/>
                <w:szCs w:val="22"/>
              </w:rPr>
            </w:pPr>
            <w:r>
              <w:rPr>
                <w:sz w:val="22"/>
                <w:szCs w:val="22"/>
              </w:rPr>
              <w:t>Equipes projet</w:t>
            </w:r>
          </w:p>
        </w:tc>
        <w:tc>
          <w:tcPr>
            <w:tcW w:w="1275" w:type="dxa"/>
          </w:tcPr>
          <w:p w14:paraId="1F45F78D" w14:textId="0B062E6E" w:rsidR="007A1B38" w:rsidRDefault="007A1B38" w:rsidP="007A1B38">
            <w:pPr>
              <w:jc w:val="center"/>
              <w:rPr>
                <w:sz w:val="22"/>
                <w:szCs w:val="22"/>
              </w:rPr>
            </w:pPr>
            <w:r>
              <w:rPr>
                <w:sz w:val="22"/>
                <w:szCs w:val="22"/>
              </w:rPr>
              <w:t xml:space="preserve">- </w:t>
            </w:r>
          </w:p>
        </w:tc>
        <w:tc>
          <w:tcPr>
            <w:tcW w:w="1701" w:type="dxa"/>
          </w:tcPr>
          <w:p w14:paraId="5A369C53" w14:textId="072FE3CB" w:rsidR="007A1B38" w:rsidRDefault="007A1B38" w:rsidP="007A1B38">
            <w:pPr>
              <w:jc w:val="center"/>
              <w:rPr>
                <w:sz w:val="22"/>
                <w:szCs w:val="22"/>
              </w:rPr>
            </w:pPr>
            <w:r>
              <w:rPr>
                <w:sz w:val="22"/>
                <w:szCs w:val="22"/>
              </w:rPr>
              <w:t>Avril 2017</w:t>
            </w:r>
          </w:p>
        </w:tc>
        <w:tc>
          <w:tcPr>
            <w:tcW w:w="1560" w:type="dxa"/>
          </w:tcPr>
          <w:p w14:paraId="53428E34" w14:textId="77777777" w:rsidR="007A1B38" w:rsidRDefault="007A1B38" w:rsidP="007A1B38">
            <w:pPr>
              <w:jc w:val="center"/>
              <w:rPr>
                <w:sz w:val="22"/>
                <w:szCs w:val="22"/>
              </w:rPr>
            </w:pPr>
            <w:r>
              <w:rPr>
                <w:sz w:val="22"/>
                <w:szCs w:val="22"/>
              </w:rPr>
              <w:t xml:space="preserve">Tous </w:t>
            </w:r>
          </w:p>
          <w:p w14:paraId="3B564838" w14:textId="77777777" w:rsidR="007A1B38" w:rsidRDefault="007A1B38" w:rsidP="007A1B38">
            <w:pPr>
              <w:jc w:val="center"/>
              <w:rPr>
                <w:sz w:val="22"/>
                <w:szCs w:val="22"/>
              </w:rPr>
            </w:pPr>
          </w:p>
          <w:p w14:paraId="7C17F1E8" w14:textId="781D5253" w:rsidR="007A1B38" w:rsidRDefault="007A1B38" w:rsidP="007A1B38">
            <w:pPr>
              <w:jc w:val="center"/>
              <w:rPr>
                <w:sz w:val="22"/>
                <w:szCs w:val="22"/>
              </w:rPr>
            </w:pPr>
            <w:r>
              <w:rPr>
                <w:sz w:val="22"/>
                <w:szCs w:val="22"/>
              </w:rPr>
              <w:t xml:space="preserve">Pilotage : France </w:t>
            </w:r>
          </w:p>
        </w:tc>
        <w:tc>
          <w:tcPr>
            <w:tcW w:w="3686" w:type="dxa"/>
          </w:tcPr>
          <w:p w14:paraId="3DA83A08" w14:textId="17EC2D05" w:rsidR="007A1B38" w:rsidRDefault="007A1B38" w:rsidP="007A1B38">
            <w:pPr>
              <w:jc w:val="both"/>
              <w:rPr>
                <w:sz w:val="22"/>
                <w:szCs w:val="22"/>
              </w:rPr>
            </w:pPr>
            <w:r>
              <w:rPr>
                <w:sz w:val="22"/>
                <w:szCs w:val="22"/>
              </w:rPr>
              <w:t xml:space="preserve">Assurer la pérennisation du projet. </w:t>
            </w:r>
          </w:p>
        </w:tc>
      </w:tr>
      <w:tr w:rsidR="007A1B38" w:rsidRPr="00EB1399" w14:paraId="39E5D618" w14:textId="77777777" w:rsidTr="00AF2A68">
        <w:tc>
          <w:tcPr>
            <w:tcW w:w="675" w:type="dxa"/>
          </w:tcPr>
          <w:p w14:paraId="422A0953" w14:textId="3033AF57" w:rsidR="007A1B38" w:rsidRDefault="007A1B38" w:rsidP="007A1B38">
            <w:pPr>
              <w:jc w:val="center"/>
              <w:rPr>
                <w:sz w:val="22"/>
                <w:szCs w:val="22"/>
              </w:rPr>
            </w:pPr>
            <w:r>
              <w:rPr>
                <w:sz w:val="22"/>
                <w:szCs w:val="22"/>
              </w:rPr>
              <w:t>A76</w:t>
            </w:r>
          </w:p>
        </w:tc>
        <w:tc>
          <w:tcPr>
            <w:tcW w:w="5103" w:type="dxa"/>
          </w:tcPr>
          <w:p w14:paraId="61B48AA5" w14:textId="5A87DDD3" w:rsidR="007A1B38" w:rsidRPr="00227EEA" w:rsidRDefault="007A1B38" w:rsidP="007A1B38">
            <w:pPr>
              <w:jc w:val="both"/>
              <w:rPr>
                <w:sz w:val="22"/>
                <w:szCs w:val="22"/>
              </w:rPr>
            </w:pPr>
            <w:r>
              <w:rPr>
                <w:sz w:val="22"/>
                <w:szCs w:val="22"/>
              </w:rPr>
              <w:t xml:space="preserve">Préparation C9 – mobilisation des partenariats et de l’établissement. </w:t>
            </w:r>
          </w:p>
        </w:tc>
        <w:tc>
          <w:tcPr>
            <w:tcW w:w="1559" w:type="dxa"/>
          </w:tcPr>
          <w:p w14:paraId="6637BF72" w14:textId="2955CCA8" w:rsidR="007A1B38" w:rsidRDefault="007A1B38" w:rsidP="007A1B38">
            <w:pPr>
              <w:jc w:val="center"/>
              <w:rPr>
                <w:sz w:val="22"/>
                <w:szCs w:val="22"/>
              </w:rPr>
            </w:pPr>
            <w:r>
              <w:rPr>
                <w:sz w:val="22"/>
                <w:szCs w:val="22"/>
              </w:rPr>
              <w:t>Tous</w:t>
            </w:r>
          </w:p>
        </w:tc>
        <w:tc>
          <w:tcPr>
            <w:tcW w:w="1275" w:type="dxa"/>
          </w:tcPr>
          <w:p w14:paraId="03B85AA6" w14:textId="5B991D2D" w:rsidR="007A1B38" w:rsidRDefault="007A1B38" w:rsidP="007A1B38">
            <w:pPr>
              <w:jc w:val="center"/>
              <w:rPr>
                <w:sz w:val="22"/>
                <w:szCs w:val="22"/>
              </w:rPr>
            </w:pPr>
            <w:r>
              <w:rPr>
                <w:sz w:val="22"/>
                <w:szCs w:val="22"/>
              </w:rPr>
              <w:t>C9</w:t>
            </w:r>
          </w:p>
        </w:tc>
        <w:tc>
          <w:tcPr>
            <w:tcW w:w="1701" w:type="dxa"/>
          </w:tcPr>
          <w:p w14:paraId="527A4ACD" w14:textId="1C012084" w:rsidR="007A1B38" w:rsidRDefault="007A1B38" w:rsidP="007A1B38">
            <w:pPr>
              <w:jc w:val="center"/>
              <w:rPr>
                <w:sz w:val="22"/>
                <w:szCs w:val="22"/>
              </w:rPr>
            </w:pPr>
            <w:r>
              <w:rPr>
                <w:sz w:val="22"/>
                <w:szCs w:val="22"/>
              </w:rPr>
              <w:t>Avril 2017</w:t>
            </w:r>
          </w:p>
        </w:tc>
        <w:tc>
          <w:tcPr>
            <w:tcW w:w="1560" w:type="dxa"/>
          </w:tcPr>
          <w:p w14:paraId="389472AA" w14:textId="72492145" w:rsidR="007A1B38" w:rsidRDefault="007A1B38" w:rsidP="007A1B38">
            <w:pPr>
              <w:jc w:val="center"/>
              <w:rPr>
                <w:sz w:val="22"/>
                <w:szCs w:val="22"/>
              </w:rPr>
            </w:pPr>
            <w:r>
              <w:rPr>
                <w:sz w:val="22"/>
                <w:szCs w:val="22"/>
              </w:rPr>
              <w:t>France</w:t>
            </w:r>
          </w:p>
        </w:tc>
        <w:tc>
          <w:tcPr>
            <w:tcW w:w="3686" w:type="dxa"/>
          </w:tcPr>
          <w:p w14:paraId="7A8E528B" w14:textId="77777777" w:rsidR="007A1B38" w:rsidRDefault="007A1B38" w:rsidP="007A1B38">
            <w:pPr>
              <w:jc w:val="both"/>
              <w:rPr>
                <w:sz w:val="22"/>
                <w:szCs w:val="22"/>
              </w:rPr>
            </w:pPr>
            <w:r>
              <w:rPr>
                <w:sz w:val="22"/>
                <w:szCs w:val="22"/>
              </w:rPr>
              <w:t xml:space="preserve">Assurer la réussite de la mobilité C9. </w:t>
            </w:r>
          </w:p>
          <w:p w14:paraId="41018FB7" w14:textId="77777777" w:rsidR="007A1B38" w:rsidRDefault="007A1B38" w:rsidP="007A1B38">
            <w:pPr>
              <w:jc w:val="both"/>
              <w:rPr>
                <w:sz w:val="22"/>
                <w:szCs w:val="22"/>
              </w:rPr>
            </w:pPr>
            <w:r>
              <w:rPr>
                <w:sz w:val="22"/>
                <w:szCs w:val="22"/>
              </w:rPr>
              <w:t>Mise en place des ateliers pour la semaine du Sport…</w:t>
            </w:r>
          </w:p>
          <w:p w14:paraId="73F324A3" w14:textId="77777777" w:rsidR="007A1B38" w:rsidRDefault="007A1B38" w:rsidP="007A1B38">
            <w:pPr>
              <w:jc w:val="both"/>
              <w:rPr>
                <w:sz w:val="22"/>
                <w:szCs w:val="22"/>
              </w:rPr>
            </w:pPr>
          </w:p>
          <w:p w14:paraId="31FFB595" w14:textId="51D17427" w:rsidR="007A1B38" w:rsidRDefault="007A1B38" w:rsidP="007A1B38">
            <w:pPr>
              <w:jc w:val="both"/>
              <w:rPr>
                <w:sz w:val="22"/>
                <w:szCs w:val="22"/>
              </w:rPr>
            </w:pPr>
            <w:r>
              <w:rPr>
                <w:sz w:val="22"/>
                <w:szCs w:val="22"/>
              </w:rPr>
              <w:t xml:space="preserve">Conventions signées avec les partenaires associatifs et les professionnels du sport. </w:t>
            </w:r>
          </w:p>
        </w:tc>
      </w:tr>
      <w:tr w:rsidR="007A1B38" w:rsidRPr="00EB1399" w14:paraId="3DA7DF51" w14:textId="77777777" w:rsidTr="00AF2A68">
        <w:tc>
          <w:tcPr>
            <w:tcW w:w="675" w:type="dxa"/>
          </w:tcPr>
          <w:p w14:paraId="5D054983" w14:textId="49DA6B5B" w:rsidR="007A1B38" w:rsidRDefault="007A1B38" w:rsidP="007A1B38">
            <w:pPr>
              <w:jc w:val="center"/>
              <w:rPr>
                <w:sz w:val="22"/>
                <w:szCs w:val="22"/>
              </w:rPr>
            </w:pPr>
            <w:r>
              <w:rPr>
                <w:sz w:val="22"/>
                <w:szCs w:val="22"/>
              </w:rPr>
              <w:t>A77</w:t>
            </w:r>
          </w:p>
        </w:tc>
        <w:tc>
          <w:tcPr>
            <w:tcW w:w="5103" w:type="dxa"/>
          </w:tcPr>
          <w:p w14:paraId="6B61EE95" w14:textId="77777777" w:rsidR="007A1B38" w:rsidRPr="006F363A" w:rsidRDefault="007A1B38" w:rsidP="007A1B38">
            <w:pPr>
              <w:jc w:val="both"/>
              <w:rPr>
                <w:b/>
                <w:sz w:val="22"/>
                <w:szCs w:val="22"/>
              </w:rPr>
            </w:pPr>
            <w:r w:rsidRPr="006F363A">
              <w:rPr>
                <w:b/>
                <w:sz w:val="22"/>
                <w:szCs w:val="22"/>
              </w:rPr>
              <w:t xml:space="preserve">France : Activité d’apprentissages et d’enseignements, Semaine du Sport, de la Citoyenneté et de l’Europe. </w:t>
            </w:r>
          </w:p>
          <w:p w14:paraId="2EE215EF" w14:textId="270AB1FB" w:rsidR="007A1B38" w:rsidRPr="00227EEA" w:rsidRDefault="007A1B38" w:rsidP="007A1B38">
            <w:pPr>
              <w:jc w:val="both"/>
              <w:rPr>
                <w:sz w:val="22"/>
                <w:szCs w:val="22"/>
              </w:rPr>
            </w:pPr>
            <w:r w:rsidRPr="006F363A">
              <w:rPr>
                <w:b/>
                <w:sz w:val="22"/>
                <w:szCs w:val="22"/>
              </w:rPr>
              <w:sym w:font="Wingdings" w:char="F0E0"/>
            </w:r>
            <w:r w:rsidRPr="006F363A">
              <w:rPr>
                <w:b/>
                <w:sz w:val="22"/>
                <w:szCs w:val="22"/>
              </w:rPr>
              <w:t xml:space="preserve"> C9</w:t>
            </w:r>
          </w:p>
        </w:tc>
        <w:tc>
          <w:tcPr>
            <w:tcW w:w="1559" w:type="dxa"/>
          </w:tcPr>
          <w:p w14:paraId="605ABABB" w14:textId="77777777" w:rsidR="007A1B38" w:rsidRDefault="007A1B38" w:rsidP="007A1B38">
            <w:pPr>
              <w:jc w:val="center"/>
              <w:rPr>
                <w:sz w:val="22"/>
                <w:szCs w:val="22"/>
              </w:rPr>
            </w:pPr>
            <w:r>
              <w:rPr>
                <w:sz w:val="22"/>
                <w:szCs w:val="22"/>
              </w:rPr>
              <w:t>Tous en France</w:t>
            </w:r>
          </w:p>
          <w:p w14:paraId="13BA7BE4" w14:textId="77777777" w:rsidR="007A1B38" w:rsidRDefault="007A1B38" w:rsidP="007A1B38">
            <w:pPr>
              <w:jc w:val="center"/>
              <w:rPr>
                <w:sz w:val="22"/>
                <w:szCs w:val="22"/>
              </w:rPr>
            </w:pPr>
          </w:p>
          <w:p w14:paraId="32704884" w14:textId="742F9924" w:rsidR="007A1B38" w:rsidRDefault="007A1B38" w:rsidP="007A1B38">
            <w:pPr>
              <w:jc w:val="center"/>
              <w:rPr>
                <w:sz w:val="22"/>
                <w:szCs w:val="22"/>
              </w:rPr>
            </w:pPr>
            <w:r>
              <w:rPr>
                <w:sz w:val="22"/>
                <w:szCs w:val="22"/>
              </w:rPr>
              <w:t>Equipe et élèves projet</w:t>
            </w:r>
          </w:p>
        </w:tc>
        <w:tc>
          <w:tcPr>
            <w:tcW w:w="1275" w:type="dxa"/>
          </w:tcPr>
          <w:p w14:paraId="189ACFDD" w14:textId="6112E693" w:rsidR="007A1B38" w:rsidRDefault="007A1B38" w:rsidP="007A1B38">
            <w:pPr>
              <w:jc w:val="center"/>
              <w:rPr>
                <w:sz w:val="22"/>
                <w:szCs w:val="22"/>
              </w:rPr>
            </w:pPr>
            <w:r>
              <w:rPr>
                <w:sz w:val="22"/>
                <w:szCs w:val="22"/>
              </w:rPr>
              <w:t>C9</w:t>
            </w:r>
          </w:p>
        </w:tc>
        <w:tc>
          <w:tcPr>
            <w:tcW w:w="1701" w:type="dxa"/>
          </w:tcPr>
          <w:p w14:paraId="062517F2" w14:textId="2D246FD8" w:rsidR="007A1B38" w:rsidRDefault="007A1B38" w:rsidP="007A1B38">
            <w:pPr>
              <w:jc w:val="center"/>
              <w:rPr>
                <w:sz w:val="22"/>
                <w:szCs w:val="22"/>
              </w:rPr>
            </w:pPr>
            <w:r>
              <w:rPr>
                <w:sz w:val="22"/>
                <w:szCs w:val="22"/>
              </w:rPr>
              <w:t>Mai 2017</w:t>
            </w:r>
          </w:p>
        </w:tc>
        <w:tc>
          <w:tcPr>
            <w:tcW w:w="1560" w:type="dxa"/>
          </w:tcPr>
          <w:p w14:paraId="69E36E29" w14:textId="77777777" w:rsidR="007A1B38" w:rsidRDefault="007A1B38" w:rsidP="007A1B38">
            <w:pPr>
              <w:jc w:val="center"/>
              <w:rPr>
                <w:sz w:val="22"/>
                <w:szCs w:val="22"/>
              </w:rPr>
            </w:pPr>
            <w:r>
              <w:rPr>
                <w:sz w:val="22"/>
                <w:szCs w:val="22"/>
              </w:rPr>
              <w:t xml:space="preserve">Tous </w:t>
            </w:r>
          </w:p>
          <w:p w14:paraId="5505F9AE" w14:textId="77777777" w:rsidR="007A1B38" w:rsidRDefault="007A1B38" w:rsidP="007A1B38">
            <w:pPr>
              <w:jc w:val="center"/>
              <w:rPr>
                <w:sz w:val="22"/>
                <w:szCs w:val="22"/>
              </w:rPr>
            </w:pPr>
          </w:p>
          <w:p w14:paraId="58145D67" w14:textId="6148596E" w:rsidR="007A1B38" w:rsidRDefault="007A1B38" w:rsidP="007A1B38">
            <w:pPr>
              <w:jc w:val="center"/>
              <w:rPr>
                <w:sz w:val="22"/>
                <w:szCs w:val="22"/>
              </w:rPr>
            </w:pPr>
            <w:r>
              <w:rPr>
                <w:sz w:val="22"/>
                <w:szCs w:val="22"/>
              </w:rPr>
              <w:t xml:space="preserve">Pilotage : France </w:t>
            </w:r>
          </w:p>
        </w:tc>
        <w:tc>
          <w:tcPr>
            <w:tcW w:w="3686" w:type="dxa"/>
          </w:tcPr>
          <w:p w14:paraId="205024FE" w14:textId="2F9BCD45" w:rsidR="007A1B38" w:rsidRDefault="007A1B38" w:rsidP="007A1B38">
            <w:pPr>
              <w:jc w:val="both"/>
              <w:rPr>
                <w:sz w:val="22"/>
                <w:szCs w:val="22"/>
              </w:rPr>
            </w:pPr>
            <w:r>
              <w:rPr>
                <w:sz w:val="22"/>
                <w:szCs w:val="22"/>
              </w:rPr>
              <w:t>{Voir C9}</w:t>
            </w:r>
          </w:p>
        </w:tc>
      </w:tr>
      <w:tr w:rsidR="007A1B38" w:rsidRPr="00EB1399" w14:paraId="5EB25243" w14:textId="77777777" w:rsidTr="00AF2A68">
        <w:tc>
          <w:tcPr>
            <w:tcW w:w="675" w:type="dxa"/>
          </w:tcPr>
          <w:p w14:paraId="301D0D76" w14:textId="5B55583A" w:rsidR="007A1B38" w:rsidRDefault="007A1B38" w:rsidP="007A1B38">
            <w:pPr>
              <w:jc w:val="center"/>
              <w:rPr>
                <w:sz w:val="22"/>
                <w:szCs w:val="22"/>
              </w:rPr>
            </w:pPr>
            <w:r>
              <w:rPr>
                <w:sz w:val="22"/>
                <w:szCs w:val="22"/>
              </w:rPr>
              <w:t>A78</w:t>
            </w:r>
          </w:p>
        </w:tc>
        <w:tc>
          <w:tcPr>
            <w:tcW w:w="5103" w:type="dxa"/>
          </w:tcPr>
          <w:p w14:paraId="659A2A07" w14:textId="071E90A9" w:rsidR="007A1B38" w:rsidRPr="00FE6245" w:rsidRDefault="007A1B38" w:rsidP="00FE6245">
            <w:pPr>
              <w:jc w:val="both"/>
              <w:rPr>
                <w:sz w:val="22"/>
                <w:szCs w:val="22"/>
              </w:rPr>
            </w:pPr>
            <w:r w:rsidRPr="00FE6245">
              <w:rPr>
                <w:sz w:val="22"/>
                <w:szCs w:val="22"/>
              </w:rPr>
              <w:t>Bilan activités d’enseignements et d’apprentissages de C9.</w:t>
            </w:r>
            <w:r w:rsidRPr="00FE6245">
              <w:rPr>
                <w:sz w:val="22"/>
                <w:szCs w:val="22"/>
              </w:rPr>
              <w:tab/>
            </w:r>
          </w:p>
        </w:tc>
        <w:tc>
          <w:tcPr>
            <w:tcW w:w="1559" w:type="dxa"/>
          </w:tcPr>
          <w:p w14:paraId="664B374A" w14:textId="3AA04689" w:rsidR="007A1B38" w:rsidRDefault="007A1B38" w:rsidP="007A1B38">
            <w:pPr>
              <w:jc w:val="center"/>
              <w:rPr>
                <w:sz w:val="22"/>
                <w:szCs w:val="22"/>
              </w:rPr>
            </w:pPr>
            <w:r>
              <w:rPr>
                <w:sz w:val="22"/>
                <w:szCs w:val="22"/>
              </w:rPr>
              <w:t>Equipe projet</w:t>
            </w:r>
          </w:p>
        </w:tc>
        <w:tc>
          <w:tcPr>
            <w:tcW w:w="1275" w:type="dxa"/>
          </w:tcPr>
          <w:p w14:paraId="6E950F89" w14:textId="31BED6E1" w:rsidR="007A1B38" w:rsidRDefault="007A1B38" w:rsidP="007A1B38">
            <w:pPr>
              <w:jc w:val="center"/>
              <w:rPr>
                <w:sz w:val="22"/>
                <w:szCs w:val="22"/>
              </w:rPr>
            </w:pPr>
            <w:r>
              <w:rPr>
                <w:sz w:val="22"/>
                <w:szCs w:val="22"/>
              </w:rPr>
              <w:t>C9</w:t>
            </w:r>
          </w:p>
        </w:tc>
        <w:tc>
          <w:tcPr>
            <w:tcW w:w="1701" w:type="dxa"/>
          </w:tcPr>
          <w:p w14:paraId="6781EC0F" w14:textId="014638CE" w:rsidR="007A1B38" w:rsidRDefault="007A1B38" w:rsidP="007A1B38">
            <w:pPr>
              <w:jc w:val="center"/>
              <w:rPr>
                <w:sz w:val="22"/>
                <w:szCs w:val="22"/>
              </w:rPr>
            </w:pPr>
            <w:r>
              <w:rPr>
                <w:sz w:val="22"/>
                <w:szCs w:val="22"/>
              </w:rPr>
              <w:t>Fin mai 2017</w:t>
            </w:r>
          </w:p>
        </w:tc>
        <w:tc>
          <w:tcPr>
            <w:tcW w:w="1560" w:type="dxa"/>
          </w:tcPr>
          <w:p w14:paraId="7E49EDDC" w14:textId="7DFDD9C0" w:rsidR="007A1B38" w:rsidRDefault="007A1B38" w:rsidP="007A1B38">
            <w:pPr>
              <w:jc w:val="center"/>
              <w:rPr>
                <w:sz w:val="22"/>
                <w:szCs w:val="22"/>
              </w:rPr>
            </w:pPr>
            <w:r>
              <w:rPr>
                <w:sz w:val="22"/>
                <w:szCs w:val="22"/>
              </w:rPr>
              <w:t>Roumanie</w:t>
            </w:r>
          </w:p>
        </w:tc>
        <w:tc>
          <w:tcPr>
            <w:tcW w:w="3686" w:type="dxa"/>
          </w:tcPr>
          <w:p w14:paraId="0E978D52" w14:textId="77777777" w:rsidR="007A1B38" w:rsidRDefault="007A1B38" w:rsidP="007A1B38">
            <w:pPr>
              <w:jc w:val="both"/>
              <w:rPr>
                <w:sz w:val="22"/>
                <w:szCs w:val="22"/>
              </w:rPr>
            </w:pPr>
            <w:r>
              <w:rPr>
                <w:sz w:val="22"/>
                <w:szCs w:val="22"/>
              </w:rPr>
              <w:t>Bilan de C9.</w:t>
            </w:r>
          </w:p>
          <w:p w14:paraId="75371F22" w14:textId="6E1F457E" w:rsidR="007A1B38" w:rsidRDefault="007A1B38" w:rsidP="007A1B38">
            <w:pPr>
              <w:jc w:val="both"/>
              <w:rPr>
                <w:sz w:val="22"/>
                <w:szCs w:val="22"/>
              </w:rPr>
            </w:pPr>
            <w:r>
              <w:rPr>
                <w:sz w:val="22"/>
                <w:szCs w:val="22"/>
              </w:rPr>
              <w:t>Mise en ligne des R</w:t>
            </w:r>
            <w:r w:rsidR="00E2094E">
              <w:rPr>
                <w:sz w:val="22"/>
                <w:szCs w:val="22"/>
              </w:rPr>
              <w:t>.</w:t>
            </w:r>
            <w:r>
              <w:rPr>
                <w:sz w:val="22"/>
                <w:szCs w:val="22"/>
              </w:rPr>
              <w:t>E</w:t>
            </w:r>
            <w:r w:rsidR="00E2094E">
              <w:rPr>
                <w:sz w:val="22"/>
                <w:szCs w:val="22"/>
              </w:rPr>
              <w:t>.</w:t>
            </w:r>
            <w:r>
              <w:rPr>
                <w:sz w:val="22"/>
                <w:szCs w:val="22"/>
              </w:rPr>
              <w:t>L</w:t>
            </w:r>
            <w:r w:rsidR="00E2094E">
              <w:rPr>
                <w:sz w:val="22"/>
                <w:szCs w:val="22"/>
              </w:rPr>
              <w:t>.</w:t>
            </w:r>
            <w:r>
              <w:rPr>
                <w:sz w:val="22"/>
                <w:szCs w:val="22"/>
              </w:rPr>
              <w:t xml:space="preserve"> afférentes à cette activité. </w:t>
            </w:r>
          </w:p>
        </w:tc>
      </w:tr>
      <w:tr w:rsidR="007A1B38" w:rsidRPr="00EB1399" w14:paraId="18F031DB" w14:textId="77777777" w:rsidTr="00AF2A68">
        <w:tc>
          <w:tcPr>
            <w:tcW w:w="675" w:type="dxa"/>
          </w:tcPr>
          <w:p w14:paraId="2A62E349" w14:textId="51B56106" w:rsidR="007A1B38" w:rsidRDefault="007A1B38" w:rsidP="007A1B38">
            <w:pPr>
              <w:jc w:val="center"/>
              <w:rPr>
                <w:sz w:val="22"/>
                <w:szCs w:val="22"/>
              </w:rPr>
            </w:pPr>
            <w:r>
              <w:rPr>
                <w:sz w:val="22"/>
                <w:szCs w:val="22"/>
              </w:rPr>
              <w:t>A79</w:t>
            </w:r>
          </w:p>
        </w:tc>
        <w:tc>
          <w:tcPr>
            <w:tcW w:w="5103" w:type="dxa"/>
          </w:tcPr>
          <w:p w14:paraId="2EB62603" w14:textId="33FD9E4F" w:rsidR="007A1B38" w:rsidRDefault="007A1B38" w:rsidP="007A1B38">
            <w:pPr>
              <w:jc w:val="both"/>
              <w:rPr>
                <w:sz w:val="22"/>
                <w:szCs w:val="22"/>
              </w:rPr>
            </w:pPr>
            <w:r>
              <w:rPr>
                <w:sz w:val="22"/>
                <w:szCs w:val="22"/>
              </w:rPr>
              <w:t>Préparation et évaluation de la dernière séquence pédagogique</w:t>
            </w:r>
          </w:p>
        </w:tc>
        <w:tc>
          <w:tcPr>
            <w:tcW w:w="1559" w:type="dxa"/>
          </w:tcPr>
          <w:p w14:paraId="23AEFA84" w14:textId="77777777" w:rsidR="007A1B38" w:rsidRDefault="007A1B38" w:rsidP="007A1B38">
            <w:pPr>
              <w:jc w:val="center"/>
              <w:rPr>
                <w:sz w:val="22"/>
                <w:szCs w:val="22"/>
              </w:rPr>
            </w:pPr>
            <w:r>
              <w:rPr>
                <w:sz w:val="22"/>
                <w:szCs w:val="22"/>
              </w:rPr>
              <w:t>Equipe projet</w:t>
            </w:r>
          </w:p>
          <w:p w14:paraId="0ACD6E2D" w14:textId="77777777" w:rsidR="007A1B38" w:rsidRDefault="007A1B38" w:rsidP="007A1B38">
            <w:pPr>
              <w:jc w:val="center"/>
              <w:rPr>
                <w:sz w:val="22"/>
                <w:szCs w:val="22"/>
              </w:rPr>
            </w:pPr>
          </w:p>
          <w:p w14:paraId="1CDD074D" w14:textId="06086E1F" w:rsidR="007A1B38" w:rsidRDefault="007A1B38" w:rsidP="007A1B38">
            <w:pPr>
              <w:jc w:val="center"/>
              <w:rPr>
                <w:sz w:val="22"/>
                <w:szCs w:val="22"/>
              </w:rPr>
            </w:pPr>
            <w:r>
              <w:rPr>
                <w:sz w:val="22"/>
                <w:szCs w:val="22"/>
              </w:rPr>
              <w:t>Elèves projet</w:t>
            </w:r>
          </w:p>
        </w:tc>
        <w:tc>
          <w:tcPr>
            <w:tcW w:w="1275" w:type="dxa"/>
          </w:tcPr>
          <w:p w14:paraId="666DD004" w14:textId="0C755077" w:rsidR="007A1B38" w:rsidRDefault="007A1B38" w:rsidP="007A1B38">
            <w:pPr>
              <w:jc w:val="center"/>
              <w:rPr>
                <w:sz w:val="22"/>
                <w:szCs w:val="22"/>
              </w:rPr>
            </w:pPr>
            <w:r>
              <w:rPr>
                <w:sz w:val="22"/>
                <w:szCs w:val="22"/>
              </w:rPr>
              <w:t>-</w:t>
            </w:r>
          </w:p>
        </w:tc>
        <w:tc>
          <w:tcPr>
            <w:tcW w:w="1701" w:type="dxa"/>
          </w:tcPr>
          <w:p w14:paraId="1DD20864" w14:textId="0B9C975C" w:rsidR="007A1B38" w:rsidRDefault="007A1B38" w:rsidP="007A1B38">
            <w:pPr>
              <w:jc w:val="center"/>
              <w:rPr>
                <w:sz w:val="22"/>
                <w:szCs w:val="22"/>
              </w:rPr>
            </w:pPr>
            <w:r>
              <w:rPr>
                <w:sz w:val="22"/>
                <w:szCs w:val="22"/>
              </w:rPr>
              <w:t>Fin mai - Juin 2017</w:t>
            </w:r>
          </w:p>
        </w:tc>
        <w:tc>
          <w:tcPr>
            <w:tcW w:w="1560" w:type="dxa"/>
          </w:tcPr>
          <w:p w14:paraId="11676BC2" w14:textId="77777777" w:rsidR="007A1B38" w:rsidRDefault="007A1B38" w:rsidP="007A1B38">
            <w:pPr>
              <w:jc w:val="center"/>
              <w:rPr>
                <w:sz w:val="22"/>
                <w:szCs w:val="22"/>
              </w:rPr>
            </w:pPr>
            <w:r>
              <w:rPr>
                <w:sz w:val="22"/>
                <w:szCs w:val="22"/>
              </w:rPr>
              <w:t xml:space="preserve">Tous </w:t>
            </w:r>
          </w:p>
          <w:p w14:paraId="479DA1F4" w14:textId="77777777" w:rsidR="007A1B38" w:rsidRDefault="007A1B38" w:rsidP="007A1B38">
            <w:pPr>
              <w:jc w:val="center"/>
              <w:rPr>
                <w:sz w:val="22"/>
                <w:szCs w:val="22"/>
              </w:rPr>
            </w:pPr>
          </w:p>
          <w:p w14:paraId="1D989D20" w14:textId="055AFB7D" w:rsidR="007A1B38" w:rsidRDefault="007A1B38" w:rsidP="007A1B38">
            <w:pPr>
              <w:jc w:val="center"/>
              <w:rPr>
                <w:sz w:val="22"/>
                <w:szCs w:val="22"/>
              </w:rPr>
            </w:pPr>
            <w:r>
              <w:rPr>
                <w:sz w:val="22"/>
                <w:szCs w:val="22"/>
              </w:rPr>
              <w:t>Pilotage : France.</w:t>
            </w:r>
          </w:p>
        </w:tc>
        <w:tc>
          <w:tcPr>
            <w:tcW w:w="3686" w:type="dxa"/>
          </w:tcPr>
          <w:p w14:paraId="02D0A254" w14:textId="0E6EA8D4" w:rsidR="007A1B38" w:rsidRDefault="007A1B38" w:rsidP="007A1B38">
            <w:pPr>
              <w:jc w:val="both"/>
              <w:rPr>
                <w:sz w:val="22"/>
                <w:szCs w:val="22"/>
              </w:rPr>
            </w:pPr>
            <w:r>
              <w:rPr>
                <w:sz w:val="22"/>
                <w:szCs w:val="22"/>
              </w:rPr>
              <w:t xml:space="preserve">Suivi qualité des apprentissages des élèves. </w:t>
            </w:r>
          </w:p>
        </w:tc>
      </w:tr>
      <w:tr w:rsidR="007A1B38" w:rsidRPr="00EB1399" w14:paraId="29B7E67D" w14:textId="77777777" w:rsidTr="00AF2A68">
        <w:tc>
          <w:tcPr>
            <w:tcW w:w="675" w:type="dxa"/>
          </w:tcPr>
          <w:p w14:paraId="2B552F3B" w14:textId="36D501A3" w:rsidR="007A1B38" w:rsidRDefault="007A1B38" w:rsidP="007A1B38">
            <w:pPr>
              <w:jc w:val="center"/>
              <w:rPr>
                <w:sz w:val="22"/>
                <w:szCs w:val="22"/>
              </w:rPr>
            </w:pPr>
            <w:r>
              <w:rPr>
                <w:sz w:val="22"/>
                <w:szCs w:val="22"/>
              </w:rPr>
              <w:t>A80</w:t>
            </w:r>
          </w:p>
        </w:tc>
        <w:tc>
          <w:tcPr>
            <w:tcW w:w="5103" w:type="dxa"/>
          </w:tcPr>
          <w:p w14:paraId="464F8C41" w14:textId="77777777" w:rsidR="007A1B38" w:rsidRDefault="007A1B38" w:rsidP="007A1B38">
            <w:pPr>
              <w:jc w:val="both"/>
              <w:rPr>
                <w:sz w:val="22"/>
                <w:szCs w:val="22"/>
              </w:rPr>
            </w:pPr>
            <w:r>
              <w:rPr>
                <w:sz w:val="22"/>
                <w:szCs w:val="22"/>
              </w:rPr>
              <w:t>Validation des Europass Mobilité pour C9.</w:t>
            </w:r>
          </w:p>
          <w:p w14:paraId="7E01A33A" w14:textId="74C47F23" w:rsidR="007A1B38" w:rsidRDefault="007A1B38" w:rsidP="007A1B38">
            <w:pPr>
              <w:jc w:val="both"/>
              <w:rPr>
                <w:sz w:val="22"/>
                <w:szCs w:val="22"/>
              </w:rPr>
            </w:pPr>
            <w:r>
              <w:rPr>
                <w:sz w:val="22"/>
                <w:szCs w:val="22"/>
              </w:rPr>
              <w:t xml:space="preserve">Point complet sur la constitution des CV et passeport des langues pour les élèves du projet. </w:t>
            </w:r>
          </w:p>
        </w:tc>
        <w:tc>
          <w:tcPr>
            <w:tcW w:w="1559" w:type="dxa"/>
          </w:tcPr>
          <w:p w14:paraId="314E66A4" w14:textId="77777777" w:rsidR="007A1B38" w:rsidRDefault="007A1B38" w:rsidP="007A1B38">
            <w:pPr>
              <w:jc w:val="center"/>
              <w:rPr>
                <w:sz w:val="22"/>
                <w:szCs w:val="22"/>
              </w:rPr>
            </w:pPr>
            <w:r>
              <w:rPr>
                <w:sz w:val="22"/>
                <w:szCs w:val="22"/>
              </w:rPr>
              <w:t>Equipe projet</w:t>
            </w:r>
          </w:p>
          <w:p w14:paraId="27C45E0C" w14:textId="77777777" w:rsidR="007A1B38" w:rsidRDefault="007A1B38" w:rsidP="007A1B38">
            <w:pPr>
              <w:jc w:val="center"/>
              <w:rPr>
                <w:sz w:val="22"/>
                <w:szCs w:val="22"/>
              </w:rPr>
            </w:pPr>
          </w:p>
          <w:p w14:paraId="1FDFDC23" w14:textId="3358BC3D" w:rsidR="007A1B38" w:rsidRDefault="007A1B38" w:rsidP="007A1B38">
            <w:pPr>
              <w:jc w:val="center"/>
              <w:rPr>
                <w:sz w:val="22"/>
                <w:szCs w:val="22"/>
              </w:rPr>
            </w:pPr>
            <w:r>
              <w:rPr>
                <w:sz w:val="22"/>
                <w:szCs w:val="22"/>
              </w:rPr>
              <w:t>Elèves projet</w:t>
            </w:r>
          </w:p>
        </w:tc>
        <w:tc>
          <w:tcPr>
            <w:tcW w:w="1275" w:type="dxa"/>
          </w:tcPr>
          <w:p w14:paraId="6A0CEC20" w14:textId="6E3A4DBE" w:rsidR="007A1B38" w:rsidRDefault="007A1B38" w:rsidP="007A1B38">
            <w:pPr>
              <w:jc w:val="center"/>
              <w:rPr>
                <w:sz w:val="22"/>
                <w:szCs w:val="22"/>
              </w:rPr>
            </w:pPr>
            <w:r>
              <w:rPr>
                <w:sz w:val="22"/>
                <w:szCs w:val="22"/>
              </w:rPr>
              <w:t>-</w:t>
            </w:r>
          </w:p>
        </w:tc>
        <w:tc>
          <w:tcPr>
            <w:tcW w:w="1701" w:type="dxa"/>
          </w:tcPr>
          <w:p w14:paraId="0CCB776C" w14:textId="4DC56D34" w:rsidR="007A1B38" w:rsidRDefault="007A1B38" w:rsidP="007A1B38">
            <w:pPr>
              <w:jc w:val="center"/>
              <w:rPr>
                <w:sz w:val="22"/>
                <w:szCs w:val="22"/>
              </w:rPr>
            </w:pPr>
            <w:r>
              <w:rPr>
                <w:sz w:val="22"/>
                <w:szCs w:val="22"/>
              </w:rPr>
              <w:t>Juin 2017</w:t>
            </w:r>
          </w:p>
        </w:tc>
        <w:tc>
          <w:tcPr>
            <w:tcW w:w="1560" w:type="dxa"/>
          </w:tcPr>
          <w:p w14:paraId="29FB5569" w14:textId="77777777" w:rsidR="007A1B38" w:rsidRDefault="007A1B38" w:rsidP="007A1B38">
            <w:pPr>
              <w:jc w:val="center"/>
              <w:rPr>
                <w:sz w:val="22"/>
                <w:szCs w:val="22"/>
              </w:rPr>
            </w:pPr>
            <w:r>
              <w:rPr>
                <w:sz w:val="22"/>
                <w:szCs w:val="22"/>
              </w:rPr>
              <w:t>Tous</w:t>
            </w:r>
          </w:p>
          <w:p w14:paraId="2A0857BD" w14:textId="77777777" w:rsidR="007A1B38" w:rsidRDefault="007A1B38" w:rsidP="007A1B38">
            <w:pPr>
              <w:jc w:val="center"/>
              <w:rPr>
                <w:sz w:val="22"/>
                <w:szCs w:val="22"/>
              </w:rPr>
            </w:pPr>
          </w:p>
          <w:p w14:paraId="74B11E02" w14:textId="1D1AC926" w:rsidR="007A1B38" w:rsidRDefault="007A1B38" w:rsidP="007A1B38">
            <w:pPr>
              <w:jc w:val="center"/>
              <w:rPr>
                <w:sz w:val="22"/>
                <w:szCs w:val="22"/>
              </w:rPr>
            </w:pPr>
            <w:r>
              <w:rPr>
                <w:sz w:val="22"/>
                <w:szCs w:val="22"/>
              </w:rPr>
              <w:t>Pilotage : Chypre.</w:t>
            </w:r>
          </w:p>
        </w:tc>
        <w:tc>
          <w:tcPr>
            <w:tcW w:w="3686" w:type="dxa"/>
          </w:tcPr>
          <w:p w14:paraId="0E6F5571" w14:textId="77777777" w:rsidR="007A1B38" w:rsidRDefault="007A1B38" w:rsidP="007A1B38">
            <w:pPr>
              <w:jc w:val="both"/>
              <w:rPr>
                <w:sz w:val="22"/>
                <w:szCs w:val="22"/>
              </w:rPr>
            </w:pPr>
            <w:r>
              <w:rPr>
                <w:sz w:val="22"/>
                <w:szCs w:val="22"/>
              </w:rPr>
              <w:t xml:space="preserve">Reconnaissance des acquis des apprentissages. </w:t>
            </w:r>
          </w:p>
          <w:p w14:paraId="602D906A" w14:textId="77777777" w:rsidR="00D64775" w:rsidRDefault="00D64775" w:rsidP="007A1B38">
            <w:pPr>
              <w:jc w:val="both"/>
              <w:rPr>
                <w:sz w:val="22"/>
                <w:szCs w:val="22"/>
              </w:rPr>
            </w:pPr>
          </w:p>
          <w:p w14:paraId="49D92045" w14:textId="45D8B461" w:rsidR="00D64775" w:rsidRDefault="00D64775" w:rsidP="007A1B38">
            <w:pPr>
              <w:jc w:val="both"/>
              <w:rPr>
                <w:sz w:val="22"/>
                <w:szCs w:val="22"/>
              </w:rPr>
            </w:pPr>
            <w:r>
              <w:rPr>
                <w:sz w:val="22"/>
                <w:szCs w:val="22"/>
              </w:rPr>
              <w:t xml:space="preserve">Valider des relations bilatérales entre les partenaires. </w:t>
            </w:r>
          </w:p>
        </w:tc>
      </w:tr>
      <w:tr w:rsidR="007A1B38" w:rsidRPr="00EB1399" w14:paraId="28C9621B" w14:textId="77777777" w:rsidTr="00AF2A68">
        <w:tc>
          <w:tcPr>
            <w:tcW w:w="675" w:type="dxa"/>
          </w:tcPr>
          <w:p w14:paraId="414F0D0A" w14:textId="24AC9239" w:rsidR="007A1B38" w:rsidRDefault="007A1B38" w:rsidP="007A1B38">
            <w:pPr>
              <w:jc w:val="center"/>
              <w:rPr>
                <w:sz w:val="22"/>
                <w:szCs w:val="22"/>
              </w:rPr>
            </w:pPr>
            <w:r>
              <w:rPr>
                <w:sz w:val="22"/>
                <w:szCs w:val="22"/>
              </w:rPr>
              <w:t>A81</w:t>
            </w:r>
          </w:p>
        </w:tc>
        <w:tc>
          <w:tcPr>
            <w:tcW w:w="5103" w:type="dxa"/>
          </w:tcPr>
          <w:p w14:paraId="10B402D1" w14:textId="47B1C9F8" w:rsidR="007A1B38" w:rsidRDefault="007A1B38" w:rsidP="007A1B38">
            <w:pPr>
              <w:jc w:val="both"/>
              <w:rPr>
                <w:sz w:val="22"/>
                <w:szCs w:val="22"/>
              </w:rPr>
            </w:pPr>
            <w:r>
              <w:rPr>
                <w:sz w:val="22"/>
                <w:szCs w:val="22"/>
              </w:rPr>
              <w:t>Point définitif et complet sur les budget</w:t>
            </w:r>
          </w:p>
        </w:tc>
        <w:tc>
          <w:tcPr>
            <w:tcW w:w="1559" w:type="dxa"/>
          </w:tcPr>
          <w:p w14:paraId="64DCB8A8" w14:textId="0A9E0591" w:rsidR="007A1B38" w:rsidRDefault="007A1B38" w:rsidP="007A1B38">
            <w:pPr>
              <w:jc w:val="center"/>
              <w:rPr>
                <w:sz w:val="22"/>
                <w:szCs w:val="22"/>
              </w:rPr>
            </w:pPr>
            <w:r>
              <w:rPr>
                <w:sz w:val="22"/>
                <w:szCs w:val="22"/>
              </w:rPr>
              <w:t>Comité de pilotage</w:t>
            </w:r>
          </w:p>
        </w:tc>
        <w:tc>
          <w:tcPr>
            <w:tcW w:w="1275" w:type="dxa"/>
          </w:tcPr>
          <w:p w14:paraId="02A4EFBC" w14:textId="6B483050" w:rsidR="007A1B38" w:rsidRDefault="007A1B38" w:rsidP="007A1B38">
            <w:pPr>
              <w:jc w:val="center"/>
              <w:rPr>
                <w:sz w:val="22"/>
                <w:szCs w:val="22"/>
              </w:rPr>
            </w:pPr>
            <w:r>
              <w:rPr>
                <w:sz w:val="22"/>
                <w:szCs w:val="22"/>
              </w:rPr>
              <w:t>-</w:t>
            </w:r>
          </w:p>
        </w:tc>
        <w:tc>
          <w:tcPr>
            <w:tcW w:w="1701" w:type="dxa"/>
          </w:tcPr>
          <w:p w14:paraId="0C8DA597" w14:textId="4B726672" w:rsidR="007A1B38" w:rsidRDefault="007A1B38" w:rsidP="007A1B38">
            <w:pPr>
              <w:jc w:val="center"/>
              <w:rPr>
                <w:sz w:val="22"/>
                <w:szCs w:val="22"/>
              </w:rPr>
            </w:pPr>
            <w:r>
              <w:rPr>
                <w:sz w:val="22"/>
                <w:szCs w:val="22"/>
              </w:rPr>
              <w:t>Juin 2017</w:t>
            </w:r>
          </w:p>
        </w:tc>
        <w:tc>
          <w:tcPr>
            <w:tcW w:w="1560" w:type="dxa"/>
          </w:tcPr>
          <w:p w14:paraId="7ED10724" w14:textId="77777777" w:rsidR="007A1B38" w:rsidRDefault="007A1B38" w:rsidP="007A1B38">
            <w:pPr>
              <w:jc w:val="center"/>
              <w:rPr>
                <w:sz w:val="22"/>
                <w:szCs w:val="22"/>
              </w:rPr>
            </w:pPr>
            <w:r>
              <w:rPr>
                <w:sz w:val="22"/>
                <w:szCs w:val="22"/>
              </w:rPr>
              <w:t>Tous</w:t>
            </w:r>
          </w:p>
          <w:p w14:paraId="31163E5E" w14:textId="340BE737" w:rsidR="007A1B38" w:rsidRDefault="007A1B38" w:rsidP="007A1B38">
            <w:pPr>
              <w:jc w:val="center"/>
              <w:rPr>
                <w:sz w:val="22"/>
                <w:szCs w:val="22"/>
              </w:rPr>
            </w:pPr>
            <w:r>
              <w:rPr>
                <w:sz w:val="22"/>
                <w:szCs w:val="22"/>
              </w:rPr>
              <w:t>Pilotage : France.</w:t>
            </w:r>
          </w:p>
        </w:tc>
        <w:tc>
          <w:tcPr>
            <w:tcW w:w="3686" w:type="dxa"/>
          </w:tcPr>
          <w:p w14:paraId="3D636292" w14:textId="47B1FBA0" w:rsidR="007A1B38" w:rsidRDefault="007A1B38" w:rsidP="007A1B38">
            <w:pPr>
              <w:jc w:val="both"/>
              <w:rPr>
                <w:sz w:val="22"/>
                <w:szCs w:val="22"/>
              </w:rPr>
            </w:pPr>
            <w:r>
              <w:rPr>
                <w:sz w:val="22"/>
                <w:szCs w:val="22"/>
              </w:rPr>
              <w:t xml:space="preserve">Contrôle suivi qualité définitif sur le budget. </w:t>
            </w:r>
          </w:p>
        </w:tc>
      </w:tr>
      <w:tr w:rsidR="007A1B38" w:rsidRPr="00EB1399" w14:paraId="4A10A7FD" w14:textId="77777777" w:rsidTr="00AF2A68">
        <w:tc>
          <w:tcPr>
            <w:tcW w:w="675" w:type="dxa"/>
          </w:tcPr>
          <w:p w14:paraId="3D8A1D7F" w14:textId="7C0974D1" w:rsidR="007A1B38" w:rsidRDefault="007A1B38" w:rsidP="007A1B38">
            <w:pPr>
              <w:jc w:val="center"/>
              <w:rPr>
                <w:sz w:val="22"/>
                <w:szCs w:val="22"/>
              </w:rPr>
            </w:pPr>
            <w:r>
              <w:rPr>
                <w:sz w:val="22"/>
                <w:szCs w:val="22"/>
              </w:rPr>
              <w:t>A82</w:t>
            </w:r>
          </w:p>
        </w:tc>
        <w:tc>
          <w:tcPr>
            <w:tcW w:w="5103" w:type="dxa"/>
          </w:tcPr>
          <w:p w14:paraId="769A661A" w14:textId="120F1061" w:rsidR="007A1B38" w:rsidRDefault="007A1B38" w:rsidP="007A1B38">
            <w:pPr>
              <w:jc w:val="both"/>
              <w:rPr>
                <w:sz w:val="22"/>
                <w:szCs w:val="22"/>
              </w:rPr>
            </w:pPr>
            <w:r>
              <w:rPr>
                <w:sz w:val="22"/>
                <w:szCs w:val="22"/>
              </w:rPr>
              <w:t xml:space="preserve">Synthèse de toutes les productions, résultats et outils disponible pour s’informer et apprendre grâce au projet. </w:t>
            </w:r>
          </w:p>
        </w:tc>
        <w:tc>
          <w:tcPr>
            <w:tcW w:w="1559" w:type="dxa"/>
          </w:tcPr>
          <w:p w14:paraId="1C4BF2E7" w14:textId="66F41840" w:rsidR="007A1B38" w:rsidRDefault="007A1B38" w:rsidP="007A1B38">
            <w:pPr>
              <w:jc w:val="center"/>
              <w:rPr>
                <w:sz w:val="22"/>
                <w:szCs w:val="22"/>
              </w:rPr>
            </w:pPr>
            <w:r>
              <w:rPr>
                <w:sz w:val="22"/>
                <w:szCs w:val="22"/>
              </w:rPr>
              <w:t>Equipes projet</w:t>
            </w:r>
          </w:p>
        </w:tc>
        <w:tc>
          <w:tcPr>
            <w:tcW w:w="1275" w:type="dxa"/>
          </w:tcPr>
          <w:p w14:paraId="28B23A59" w14:textId="3D53463D" w:rsidR="007A1B38" w:rsidRDefault="007A1B38" w:rsidP="007A1B38">
            <w:pPr>
              <w:jc w:val="center"/>
              <w:rPr>
                <w:sz w:val="22"/>
                <w:szCs w:val="22"/>
              </w:rPr>
            </w:pPr>
            <w:r>
              <w:rPr>
                <w:sz w:val="22"/>
                <w:szCs w:val="22"/>
              </w:rPr>
              <w:t>-</w:t>
            </w:r>
          </w:p>
        </w:tc>
        <w:tc>
          <w:tcPr>
            <w:tcW w:w="1701" w:type="dxa"/>
          </w:tcPr>
          <w:p w14:paraId="5875252C" w14:textId="3EBA56B8" w:rsidR="007A1B38" w:rsidRDefault="007A1B38" w:rsidP="007A1B38">
            <w:pPr>
              <w:jc w:val="center"/>
              <w:rPr>
                <w:sz w:val="22"/>
                <w:szCs w:val="22"/>
              </w:rPr>
            </w:pPr>
            <w:r>
              <w:rPr>
                <w:sz w:val="22"/>
                <w:szCs w:val="22"/>
              </w:rPr>
              <w:t>Juin à septembre 2017</w:t>
            </w:r>
          </w:p>
        </w:tc>
        <w:tc>
          <w:tcPr>
            <w:tcW w:w="1560" w:type="dxa"/>
          </w:tcPr>
          <w:p w14:paraId="0D9DB267" w14:textId="77777777" w:rsidR="007A1B38" w:rsidRDefault="007A1B38" w:rsidP="007A1B38">
            <w:pPr>
              <w:jc w:val="center"/>
              <w:rPr>
                <w:sz w:val="22"/>
                <w:szCs w:val="22"/>
              </w:rPr>
            </w:pPr>
            <w:r>
              <w:rPr>
                <w:sz w:val="22"/>
                <w:szCs w:val="22"/>
              </w:rPr>
              <w:t xml:space="preserve">Tous </w:t>
            </w:r>
          </w:p>
          <w:p w14:paraId="211FF5B5" w14:textId="75D1DFEC" w:rsidR="007A1B38" w:rsidRDefault="007A1B38" w:rsidP="007A1B38">
            <w:pPr>
              <w:jc w:val="center"/>
              <w:rPr>
                <w:sz w:val="22"/>
                <w:szCs w:val="22"/>
              </w:rPr>
            </w:pPr>
            <w:r>
              <w:rPr>
                <w:sz w:val="22"/>
                <w:szCs w:val="22"/>
              </w:rPr>
              <w:br/>
              <w:t>pilotage : France.</w:t>
            </w:r>
          </w:p>
        </w:tc>
        <w:tc>
          <w:tcPr>
            <w:tcW w:w="3686" w:type="dxa"/>
          </w:tcPr>
          <w:p w14:paraId="0F885E05" w14:textId="77777777" w:rsidR="007A1B38" w:rsidRDefault="007A1B38" w:rsidP="007A1B38">
            <w:pPr>
              <w:jc w:val="both"/>
              <w:rPr>
                <w:sz w:val="22"/>
                <w:szCs w:val="22"/>
              </w:rPr>
            </w:pPr>
            <w:r>
              <w:rPr>
                <w:sz w:val="22"/>
                <w:szCs w:val="22"/>
              </w:rPr>
              <w:t xml:space="preserve">Assurer l’impact du projet, la dissémination pérenne de ses résultats. </w:t>
            </w:r>
          </w:p>
          <w:p w14:paraId="6221E9BB" w14:textId="7D8B8DE6" w:rsidR="007A1B38" w:rsidRDefault="007A1B38" w:rsidP="007A1B38">
            <w:pPr>
              <w:jc w:val="both"/>
              <w:rPr>
                <w:sz w:val="22"/>
                <w:szCs w:val="22"/>
              </w:rPr>
            </w:pPr>
            <w:r>
              <w:rPr>
                <w:sz w:val="22"/>
                <w:szCs w:val="22"/>
              </w:rPr>
              <w:t xml:space="preserve">Faire en sorte que les établissements deviennent des points relais aux projets européens locaux. </w:t>
            </w:r>
          </w:p>
        </w:tc>
      </w:tr>
      <w:tr w:rsidR="007A1B38" w:rsidRPr="00EB1399" w14:paraId="58225A8C" w14:textId="77777777" w:rsidTr="00AF2A68">
        <w:tc>
          <w:tcPr>
            <w:tcW w:w="675" w:type="dxa"/>
          </w:tcPr>
          <w:p w14:paraId="354C8045" w14:textId="2156940B" w:rsidR="007A1B38" w:rsidRDefault="007A1B38" w:rsidP="007A1B38">
            <w:pPr>
              <w:jc w:val="center"/>
              <w:rPr>
                <w:sz w:val="22"/>
                <w:szCs w:val="22"/>
              </w:rPr>
            </w:pPr>
            <w:r>
              <w:rPr>
                <w:sz w:val="22"/>
                <w:szCs w:val="22"/>
              </w:rPr>
              <w:t>A83</w:t>
            </w:r>
          </w:p>
        </w:tc>
        <w:tc>
          <w:tcPr>
            <w:tcW w:w="5103" w:type="dxa"/>
          </w:tcPr>
          <w:p w14:paraId="52E1AB5C" w14:textId="6DCFB793" w:rsidR="007A1B38" w:rsidRDefault="007A1B38" w:rsidP="007A1B38">
            <w:pPr>
              <w:jc w:val="both"/>
              <w:rPr>
                <w:sz w:val="22"/>
                <w:szCs w:val="22"/>
              </w:rPr>
            </w:pPr>
            <w:r>
              <w:rPr>
                <w:sz w:val="22"/>
                <w:szCs w:val="22"/>
              </w:rPr>
              <w:t xml:space="preserve">Soumission du rapport final. </w:t>
            </w:r>
          </w:p>
        </w:tc>
        <w:tc>
          <w:tcPr>
            <w:tcW w:w="1559" w:type="dxa"/>
          </w:tcPr>
          <w:p w14:paraId="3677CF86" w14:textId="54C26887" w:rsidR="007A1B38" w:rsidRDefault="007A1B38" w:rsidP="007A1B38">
            <w:pPr>
              <w:jc w:val="center"/>
              <w:rPr>
                <w:sz w:val="22"/>
                <w:szCs w:val="22"/>
              </w:rPr>
            </w:pPr>
            <w:r>
              <w:rPr>
                <w:sz w:val="22"/>
                <w:szCs w:val="22"/>
              </w:rPr>
              <w:t>Comité de pilotage</w:t>
            </w:r>
          </w:p>
        </w:tc>
        <w:tc>
          <w:tcPr>
            <w:tcW w:w="1275" w:type="dxa"/>
          </w:tcPr>
          <w:p w14:paraId="2D611F1F" w14:textId="4130F310" w:rsidR="007A1B38" w:rsidRDefault="007A1B38" w:rsidP="007A1B38">
            <w:pPr>
              <w:jc w:val="center"/>
              <w:rPr>
                <w:sz w:val="22"/>
                <w:szCs w:val="22"/>
              </w:rPr>
            </w:pPr>
            <w:r>
              <w:rPr>
                <w:sz w:val="22"/>
                <w:szCs w:val="22"/>
              </w:rPr>
              <w:t>-</w:t>
            </w:r>
          </w:p>
        </w:tc>
        <w:tc>
          <w:tcPr>
            <w:tcW w:w="1701" w:type="dxa"/>
          </w:tcPr>
          <w:p w14:paraId="01F3C121" w14:textId="0DE9757F" w:rsidR="007A1B38" w:rsidRDefault="007A1B38" w:rsidP="007A1B38">
            <w:pPr>
              <w:jc w:val="center"/>
              <w:rPr>
                <w:sz w:val="22"/>
                <w:szCs w:val="22"/>
              </w:rPr>
            </w:pPr>
            <w:r>
              <w:rPr>
                <w:sz w:val="22"/>
                <w:szCs w:val="22"/>
              </w:rPr>
              <w:t>Juillet 2017</w:t>
            </w:r>
          </w:p>
        </w:tc>
        <w:tc>
          <w:tcPr>
            <w:tcW w:w="1560" w:type="dxa"/>
          </w:tcPr>
          <w:p w14:paraId="7F44D2CB" w14:textId="504D43F4" w:rsidR="007A1B38" w:rsidRDefault="007A1B38" w:rsidP="007A1B38">
            <w:pPr>
              <w:jc w:val="center"/>
              <w:rPr>
                <w:sz w:val="22"/>
                <w:szCs w:val="22"/>
              </w:rPr>
            </w:pPr>
            <w:r>
              <w:rPr>
                <w:sz w:val="22"/>
                <w:szCs w:val="22"/>
              </w:rPr>
              <w:t>France</w:t>
            </w:r>
          </w:p>
        </w:tc>
        <w:tc>
          <w:tcPr>
            <w:tcW w:w="3686" w:type="dxa"/>
          </w:tcPr>
          <w:p w14:paraId="0E57C4B7" w14:textId="3F34D809" w:rsidR="007A1B38" w:rsidRDefault="007A1B38" w:rsidP="007A1B38">
            <w:pPr>
              <w:jc w:val="both"/>
              <w:rPr>
                <w:sz w:val="22"/>
                <w:szCs w:val="22"/>
              </w:rPr>
            </w:pPr>
            <w:r>
              <w:rPr>
                <w:sz w:val="22"/>
                <w:szCs w:val="22"/>
              </w:rPr>
              <w:t>-</w:t>
            </w:r>
          </w:p>
        </w:tc>
      </w:tr>
      <w:tr w:rsidR="007A1B38" w:rsidRPr="00EB1399" w14:paraId="50B3A121" w14:textId="77777777" w:rsidTr="00AF2A68">
        <w:tc>
          <w:tcPr>
            <w:tcW w:w="675" w:type="dxa"/>
          </w:tcPr>
          <w:p w14:paraId="0D9447B8" w14:textId="117A348E" w:rsidR="007A1B38" w:rsidRDefault="007A1B38" w:rsidP="007A1B38">
            <w:pPr>
              <w:jc w:val="center"/>
              <w:rPr>
                <w:sz w:val="22"/>
                <w:szCs w:val="22"/>
              </w:rPr>
            </w:pPr>
            <w:r>
              <w:rPr>
                <w:sz w:val="22"/>
                <w:szCs w:val="22"/>
              </w:rPr>
              <w:t>A84</w:t>
            </w:r>
          </w:p>
        </w:tc>
        <w:tc>
          <w:tcPr>
            <w:tcW w:w="5103" w:type="dxa"/>
          </w:tcPr>
          <w:p w14:paraId="6950966D" w14:textId="77777777" w:rsidR="007A1B38" w:rsidRDefault="007A1B38" w:rsidP="007A1B38">
            <w:pPr>
              <w:jc w:val="both"/>
              <w:rPr>
                <w:sz w:val="22"/>
                <w:szCs w:val="22"/>
              </w:rPr>
            </w:pPr>
            <w:r>
              <w:rPr>
                <w:sz w:val="22"/>
                <w:szCs w:val="22"/>
              </w:rPr>
              <w:t xml:space="preserve">Installation du comité de pilotage virtuel pour le partenariat des prochaines années : </w:t>
            </w:r>
          </w:p>
          <w:p w14:paraId="53A7C689" w14:textId="77777777" w:rsidR="007A1B38" w:rsidRPr="00BF59C7" w:rsidRDefault="007A1B38" w:rsidP="007A1B38">
            <w:pPr>
              <w:pStyle w:val="Paragraphedeliste"/>
              <w:numPr>
                <w:ilvl w:val="0"/>
                <w:numId w:val="1"/>
              </w:numPr>
              <w:jc w:val="both"/>
              <w:rPr>
                <w:sz w:val="22"/>
                <w:szCs w:val="22"/>
              </w:rPr>
            </w:pPr>
            <w:r w:rsidRPr="00BF59C7">
              <w:rPr>
                <w:sz w:val="22"/>
                <w:szCs w:val="22"/>
              </w:rPr>
              <w:t xml:space="preserve">prérogatives. </w:t>
            </w:r>
          </w:p>
          <w:p w14:paraId="66786808" w14:textId="77777777" w:rsidR="007A1B38" w:rsidRDefault="007A1B38" w:rsidP="007A1B38">
            <w:pPr>
              <w:pStyle w:val="Paragraphedeliste"/>
              <w:numPr>
                <w:ilvl w:val="0"/>
                <w:numId w:val="1"/>
              </w:numPr>
              <w:jc w:val="both"/>
              <w:rPr>
                <w:sz w:val="22"/>
                <w:szCs w:val="22"/>
              </w:rPr>
            </w:pPr>
            <w:r>
              <w:rPr>
                <w:sz w:val="22"/>
                <w:szCs w:val="22"/>
              </w:rPr>
              <w:t>Fréquence des rencontres.</w:t>
            </w:r>
          </w:p>
          <w:p w14:paraId="343BFB2F" w14:textId="77777777" w:rsidR="007A1B38" w:rsidRDefault="007A1B38" w:rsidP="007A1B38">
            <w:pPr>
              <w:pStyle w:val="Paragraphedeliste"/>
              <w:numPr>
                <w:ilvl w:val="0"/>
                <w:numId w:val="1"/>
              </w:numPr>
              <w:jc w:val="both"/>
              <w:rPr>
                <w:sz w:val="22"/>
                <w:szCs w:val="22"/>
              </w:rPr>
            </w:pPr>
            <w:r>
              <w:rPr>
                <w:sz w:val="22"/>
                <w:szCs w:val="22"/>
              </w:rPr>
              <w:t xml:space="preserve">Support virtuel d’échanges. </w:t>
            </w:r>
          </w:p>
          <w:p w14:paraId="7C2012B6" w14:textId="77777777" w:rsidR="007A1B38" w:rsidRDefault="007A1B38" w:rsidP="007A1B38">
            <w:pPr>
              <w:pStyle w:val="Paragraphedeliste"/>
              <w:numPr>
                <w:ilvl w:val="0"/>
                <w:numId w:val="1"/>
              </w:numPr>
              <w:jc w:val="both"/>
              <w:rPr>
                <w:sz w:val="22"/>
                <w:szCs w:val="22"/>
              </w:rPr>
            </w:pPr>
            <w:r>
              <w:rPr>
                <w:sz w:val="22"/>
                <w:szCs w:val="22"/>
              </w:rPr>
              <w:t xml:space="preserve">Accords bilatéraux de coopération (à voir pour les thématiques). </w:t>
            </w:r>
          </w:p>
          <w:p w14:paraId="757ACBBF" w14:textId="77777777" w:rsidR="007A1B38" w:rsidRDefault="007A1B38" w:rsidP="007A1B38">
            <w:pPr>
              <w:pStyle w:val="Paragraphedeliste"/>
              <w:numPr>
                <w:ilvl w:val="0"/>
                <w:numId w:val="1"/>
              </w:numPr>
              <w:jc w:val="both"/>
              <w:rPr>
                <w:sz w:val="22"/>
                <w:szCs w:val="22"/>
              </w:rPr>
            </w:pPr>
            <w:r>
              <w:rPr>
                <w:sz w:val="22"/>
                <w:szCs w:val="22"/>
              </w:rPr>
              <w:t xml:space="preserve">Gestion des supports de communication en post projet (site internet du projet, Twinspace, journal). </w:t>
            </w:r>
          </w:p>
          <w:p w14:paraId="0C901525" w14:textId="02E75381" w:rsidR="007A1B38" w:rsidRDefault="007A1B38" w:rsidP="007A1B38">
            <w:pPr>
              <w:jc w:val="both"/>
              <w:rPr>
                <w:sz w:val="22"/>
                <w:szCs w:val="22"/>
              </w:rPr>
            </w:pPr>
            <w:r>
              <w:rPr>
                <w:sz w:val="22"/>
                <w:szCs w:val="22"/>
              </w:rPr>
              <w:t xml:space="preserve">Organisation conjointe de la semaine du Sport et de la Citoyenneté. </w:t>
            </w:r>
          </w:p>
        </w:tc>
        <w:tc>
          <w:tcPr>
            <w:tcW w:w="1559" w:type="dxa"/>
          </w:tcPr>
          <w:p w14:paraId="0E87E1DE" w14:textId="7F7B2BBD" w:rsidR="007A1B38" w:rsidRDefault="007A1B38" w:rsidP="007A1B38">
            <w:pPr>
              <w:jc w:val="center"/>
              <w:rPr>
                <w:sz w:val="22"/>
                <w:szCs w:val="22"/>
              </w:rPr>
            </w:pPr>
            <w:r>
              <w:rPr>
                <w:sz w:val="22"/>
                <w:szCs w:val="22"/>
              </w:rPr>
              <w:t>Comité de pilotage</w:t>
            </w:r>
          </w:p>
        </w:tc>
        <w:tc>
          <w:tcPr>
            <w:tcW w:w="1275" w:type="dxa"/>
          </w:tcPr>
          <w:p w14:paraId="0DF0C8AF" w14:textId="3349F47D" w:rsidR="007A1B38" w:rsidRDefault="007A1B38" w:rsidP="007A1B38">
            <w:pPr>
              <w:jc w:val="center"/>
              <w:rPr>
                <w:sz w:val="22"/>
                <w:szCs w:val="22"/>
              </w:rPr>
            </w:pPr>
            <w:r>
              <w:rPr>
                <w:sz w:val="22"/>
                <w:szCs w:val="22"/>
              </w:rPr>
              <w:t xml:space="preserve">- </w:t>
            </w:r>
          </w:p>
        </w:tc>
        <w:tc>
          <w:tcPr>
            <w:tcW w:w="1701" w:type="dxa"/>
          </w:tcPr>
          <w:p w14:paraId="694F9C8A" w14:textId="37352F82" w:rsidR="007A1B38" w:rsidRDefault="007A1B38" w:rsidP="007A1B38">
            <w:pPr>
              <w:jc w:val="center"/>
              <w:rPr>
                <w:sz w:val="22"/>
                <w:szCs w:val="22"/>
              </w:rPr>
            </w:pPr>
            <w:r>
              <w:rPr>
                <w:sz w:val="22"/>
                <w:szCs w:val="22"/>
              </w:rPr>
              <w:t>Juillet à septembre 2017</w:t>
            </w:r>
          </w:p>
        </w:tc>
        <w:tc>
          <w:tcPr>
            <w:tcW w:w="1560" w:type="dxa"/>
          </w:tcPr>
          <w:p w14:paraId="0E6C6EBD" w14:textId="77777777" w:rsidR="007A1B38" w:rsidRDefault="007A1B38" w:rsidP="007A1B38">
            <w:pPr>
              <w:jc w:val="center"/>
              <w:rPr>
                <w:sz w:val="22"/>
                <w:szCs w:val="22"/>
              </w:rPr>
            </w:pPr>
            <w:r>
              <w:rPr>
                <w:sz w:val="22"/>
                <w:szCs w:val="22"/>
              </w:rPr>
              <w:t>Tous</w:t>
            </w:r>
          </w:p>
          <w:p w14:paraId="70E0FA56" w14:textId="77777777" w:rsidR="007A1B38" w:rsidRDefault="007A1B38" w:rsidP="007A1B38">
            <w:pPr>
              <w:jc w:val="center"/>
              <w:rPr>
                <w:sz w:val="22"/>
                <w:szCs w:val="22"/>
              </w:rPr>
            </w:pPr>
          </w:p>
          <w:p w14:paraId="2E355877" w14:textId="01F09F7F" w:rsidR="007A1B38" w:rsidRDefault="007A1B38" w:rsidP="007A1B38">
            <w:pPr>
              <w:jc w:val="center"/>
              <w:rPr>
                <w:sz w:val="22"/>
                <w:szCs w:val="22"/>
              </w:rPr>
            </w:pPr>
            <w:r>
              <w:rPr>
                <w:sz w:val="22"/>
                <w:szCs w:val="22"/>
              </w:rPr>
              <w:t>Pilotage : France</w:t>
            </w:r>
          </w:p>
        </w:tc>
        <w:tc>
          <w:tcPr>
            <w:tcW w:w="3686" w:type="dxa"/>
          </w:tcPr>
          <w:p w14:paraId="4F8F8A26" w14:textId="07236E22" w:rsidR="007A1B38" w:rsidRDefault="007A1B38" w:rsidP="007A1B38">
            <w:pPr>
              <w:jc w:val="both"/>
              <w:rPr>
                <w:sz w:val="22"/>
                <w:szCs w:val="22"/>
              </w:rPr>
            </w:pPr>
            <w:r>
              <w:rPr>
                <w:sz w:val="22"/>
                <w:szCs w:val="22"/>
              </w:rPr>
              <w:t xml:space="preserve">Assurer la pérennisation de la collaboration européenne et du partenariat. </w:t>
            </w:r>
          </w:p>
        </w:tc>
      </w:tr>
      <w:tr w:rsidR="007A1B38" w:rsidRPr="00EB1399" w14:paraId="4EAB7098" w14:textId="77777777" w:rsidTr="00AF2A68">
        <w:tc>
          <w:tcPr>
            <w:tcW w:w="675" w:type="dxa"/>
          </w:tcPr>
          <w:p w14:paraId="3E429253" w14:textId="183ED4CD" w:rsidR="007A1B38" w:rsidRDefault="007A1B38" w:rsidP="007A1B38">
            <w:pPr>
              <w:jc w:val="center"/>
              <w:rPr>
                <w:sz w:val="22"/>
                <w:szCs w:val="22"/>
              </w:rPr>
            </w:pPr>
            <w:r>
              <w:rPr>
                <w:sz w:val="22"/>
                <w:szCs w:val="22"/>
              </w:rPr>
              <w:t>A85</w:t>
            </w:r>
          </w:p>
        </w:tc>
        <w:tc>
          <w:tcPr>
            <w:tcW w:w="5103" w:type="dxa"/>
          </w:tcPr>
          <w:p w14:paraId="1AF45DF6" w14:textId="7544BB28" w:rsidR="007A1B38" w:rsidRDefault="007A1B38" w:rsidP="007A1B38">
            <w:pPr>
              <w:jc w:val="both"/>
              <w:rPr>
                <w:sz w:val="22"/>
                <w:szCs w:val="22"/>
              </w:rPr>
            </w:pPr>
            <w:r>
              <w:rPr>
                <w:sz w:val="22"/>
                <w:szCs w:val="22"/>
              </w:rPr>
              <w:t xml:space="preserve">Démarrage de projets multilatéraux ou bilatéraux au sein du partenariat à travers eTwinning ou autre (projet Erasmus plus ?). </w:t>
            </w:r>
          </w:p>
        </w:tc>
        <w:tc>
          <w:tcPr>
            <w:tcW w:w="1559" w:type="dxa"/>
          </w:tcPr>
          <w:p w14:paraId="2BC557BF" w14:textId="68CCF630" w:rsidR="007A1B38" w:rsidRDefault="007A1B38" w:rsidP="007A1B38">
            <w:pPr>
              <w:jc w:val="center"/>
              <w:rPr>
                <w:sz w:val="22"/>
                <w:szCs w:val="22"/>
              </w:rPr>
            </w:pPr>
            <w:r>
              <w:rPr>
                <w:sz w:val="22"/>
                <w:szCs w:val="22"/>
              </w:rPr>
              <w:t>Comité de pilotage</w:t>
            </w:r>
          </w:p>
        </w:tc>
        <w:tc>
          <w:tcPr>
            <w:tcW w:w="1275" w:type="dxa"/>
          </w:tcPr>
          <w:p w14:paraId="4CC408C3" w14:textId="1A0D8C7F" w:rsidR="007A1B38" w:rsidRDefault="007A1B38" w:rsidP="007A1B38">
            <w:pPr>
              <w:jc w:val="center"/>
              <w:rPr>
                <w:sz w:val="22"/>
                <w:szCs w:val="22"/>
              </w:rPr>
            </w:pPr>
            <w:r>
              <w:rPr>
                <w:sz w:val="22"/>
                <w:szCs w:val="22"/>
              </w:rPr>
              <w:t xml:space="preserve">- </w:t>
            </w:r>
          </w:p>
        </w:tc>
        <w:tc>
          <w:tcPr>
            <w:tcW w:w="1701" w:type="dxa"/>
          </w:tcPr>
          <w:p w14:paraId="1790FA88" w14:textId="14D39DAF" w:rsidR="007A1B38" w:rsidRDefault="007A1B38" w:rsidP="007A1B38">
            <w:pPr>
              <w:jc w:val="center"/>
              <w:rPr>
                <w:sz w:val="22"/>
                <w:szCs w:val="22"/>
              </w:rPr>
            </w:pPr>
            <w:r>
              <w:rPr>
                <w:sz w:val="22"/>
                <w:szCs w:val="22"/>
              </w:rPr>
              <w:t>Septembre 2017</w:t>
            </w:r>
          </w:p>
        </w:tc>
        <w:tc>
          <w:tcPr>
            <w:tcW w:w="1560" w:type="dxa"/>
          </w:tcPr>
          <w:p w14:paraId="2FE7F725" w14:textId="1555093C" w:rsidR="007A1B38" w:rsidRDefault="007A1B38" w:rsidP="007A1B38">
            <w:pPr>
              <w:jc w:val="center"/>
              <w:rPr>
                <w:sz w:val="22"/>
                <w:szCs w:val="22"/>
              </w:rPr>
            </w:pPr>
            <w:r>
              <w:rPr>
                <w:sz w:val="22"/>
                <w:szCs w:val="22"/>
              </w:rPr>
              <w:t xml:space="preserve">Tous. </w:t>
            </w:r>
          </w:p>
        </w:tc>
        <w:tc>
          <w:tcPr>
            <w:tcW w:w="3686" w:type="dxa"/>
          </w:tcPr>
          <w:p w14:paraId="7A500149" w14:textId="77777777" w:rsidR="007A1B38" w:rsidRDefault="007A1B38" w:rsidP="007A1B38">
            <w:pPr>
              <w:jc w:val="both"/>
              <w:rPr>
                <w:sz w:val="22"/>
                <w:szCs w:val="22"/>
              </w:rPr>
            </w:pPr>
            <w:r>
              <w:rPr>
                <w:sz w:val="22"/>
                <w:szCs w:val="22"/>
              </w:rPr>
              <w:t xml:space="preserve">Pérennisation. </w:t>
            </w:r>
          </w:p>
          <w:p w14:paraId="710101B5" w14:textId="6A4E3A17" w:rsidR="007A1B38" w:rsidRDefault="007A1B38" w:rsidP="007A1B38">
            <w:pPr>
              <w:jc w:val="both"/>
              <w:rPr>
                <w:sz w:val="22"/>
                <w:szCs w:val="22"/>
              </w:rPr>
            </w:pPr>
            <w:r>
              <w:rPr>
                <w:sz w:val="22"/>
                <w:szCs w:val="22"/>
              </w:rPr>
              <w:t xml:space="preserve">Poursuite du partenariat. </w:t>
            </w:r>
          </w:p>
        </w:tc>
      </w:tr>
    </w:tbl>
    <w:p w14:paraId="64426AAD" w14:textId="0C0C5654" w:rsidR="00C13A78" w:rsidRDefault="00C13A78" w:rsidP="00C13A78">
      <w:pPr>
        <w:jc w:val="both"/>
        <w:rPr>
          <w:sz w:val="22"/>
          <w:szCs w:val="22"/>
        </w:rPr>
      </w:pPr>
    </w:p>
    <w:p w14:paraId="1733B3DB" w14:textId="77777777" w:rsidR="003E17DC" w:rsidRDefault="003E17DC" w:rsidP="00C13A78">
      <w:pPr>
        <w:jc w:val="both"/>
        <w:rPr>
          <w:sz w:val="22"/>
          <w:szCs w:val="22"/>
        </w:rPr>
      </w:pPr>
    </w:p>
    <w:p w14:paraId="3587A284" w14:textId="7C12FC9A" w:rsidR="003E17DC" w:rsidRDefault="003E17DC" w:rsidP="00C13A78">
      <w:pPr>
        <w:jc w:val="both"/>
        <w:rPr>
          <w:sz w:val="22"/>
          <w:szCs w:val="22"/>
        </w:rPr>
      </w:pPr>
      <w:r w:rsidRPr="003E17DC">
        <w:rPr>
          <w:sz w:val="22"/>
          <w:szCs w:val="22"/>
          <w:highlight w:val="yellow"/>
        </w:rPr>
        <w:t>Effectué</w:t>
      </w:r>
      <w:r>
        <w:rPr>
          <w:sz w:val="22"/>
          <w:szCs w:val="22"/>
        </w:rPr>
        <w:t xml:space="preserve"> </w:t>
      </w:r>
    </w:p>
    <w:p w14:paraId="7F71A3BE" w14:textId="77777777" w:rsidR="003E17DC" w:rsidRDefault="003E17DC" w:rsidP="00C13A78">
      <w:pPr>
        <w:jc w:val="both"/>
        <w:rPr>
          <w:sz w:val="22"/>
          <w:szCs w:val="22"/>
        </w:rPr>
      </w:pPr>
    </w:p>
    <w:p w14:paraId="45A39D58" w14:textId="4EB68D84" w:rsidR="003E17DC" w:rsidRDefault="003E17DC" w:rsidP="00C13A78">
      <w:pPr>
        <w:jc w:val="both"/>
        <w:rPr>
          <w:sz w:val="22"/>
          <w:szCs w:val="22"/>
        </w:rPr>
      </w:pPr>
      <w:r w:rsidRPr="003E17DC">
        <w:rPr>
          <w:sz w:val="22"/>
          <w:szCs w:val="22"/>
          <w:highlight w:val="green"/>
        </w:rPr>
        <w:t>En cours</w:t>
      </w:r>
    </w:p>
    <w:p w14:paraId="6816D357" w14:textId="77777777" w:rsidR="003E17DC" w:rsidRDefault="003E17DC" w:rsidP="00C13A78">
      <w:pPr>
        <w:jc w:val="both"/>
        <w:rPr>
          <w:sz w:val="22"/>
          <w:szCs w:val="22"/>
        </w:rPr>
      </w:pPr>
    </w:p>
    <w:p w14:paraId="4C5FE3C8" w14:textId="27AFF3B7" w:rsidR="003E17DC" w:rsidRDefault="003E17DC" w:rsidP="00C13A78">
      <w:pPr>
        <w:jc w:val="both"/>
        <w:rPr>
          <w:sz w:val="22"/>
          <w:szCs w:val="22"/>
        </w:rPr>
      </w:pPr>
      <w:r w:rsidRPr="003E17DC">
        <w:rPr>
          <w:sz w:val="22"/>
          <w:szCs w:val="22"/>
          <w:highlight w:val="red"/>
        </w:rPr>
        <w:t>Impossible à réaliser</w:t>
      </w:r>
    </w:p>
    <w:p w14:paraId="6DE28FB5" w14:textId="77777777" w:rsidR="003E17DC" w:rsidRDefault="003E17DC" w:rsidP="00C13A78">
      <w:pPr>
        <w:jc w:val="both"/>
        <w:rPr>
          <w:sz w:val="22"/>
          <w:szCs w:val="22"/>
        </w:rPr>
      </w:pPr>
    </w:p>
    <w:p w14:paraId="242568C2" w14:textId="1CBF70A9" w:rsidR="003E17DC" w:rsidRPr="00EB1399" w:rsidRDefault="003E17DC" w:rsidP="00C13A78">
      <w:pPr>
        <w:jc w:val="both"/>
        <w:rPr>
          <w:sz w:val="22"/>
          <w:szCs w:val="22"/>
        </w:rPr>
      </w:pPr>
      <w:r w:rsidRPr="003E17DC">
        <w:rPr>
          <w:sz w:val="22"/>
          <w:szCs w:val="22"/>
          <w:highlight w:val="magenta"/>
        </w:rPr>
        <w:t>Modification ou adaptation de l’activité</w:t>
      </w:r>
    </w:p>
    <w:sectPr w:rsidR="003E17DC" w:rsidRPr="00EB1399" w:rsidSect="00D64775">
      <w:footerReference w:type="even" r:id="rId8"/>
      <w:footerReference w:type="default" r:id="rId9"/>
      <w:pgSz w:w="16840" w:h="11900" w:orient="landscape"/>
      <w:pgMar w:top="709" w:right="538"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1D660" w14:textId="77777777" w:rsidR="001D71B9" w:rsidRDefault="001D71B9" w:rsidP="001933FC">
      <w:r>
        <w:separator/>
      </w:r>
    </w:p>
  </w:endnote>
  <w:endnote w:type="continuationSeparator" w:id="0">
    <w:p w14:paraId="50480DC8" w14:textId="77777777" w:rsidR="001D71B9" w:rsidRDefault="001D71B9" w:rsidP="0019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7A4C" w14:textId="77777777" w:rsidR="001D71B9" w:rsidRDefault="001D71B9" w:rsidP="00B675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D2C0C7" w14:textId="77777777" w:rsidR="001D71B9" w:rsidRDefault="001D71B9" w:rsidP="001933F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1E97" w14:textId="77777777" w:rsidR="001D71B9" w:rsidRDefault="001D71B9" w:rsidP="00B675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3F6A">
      <w:rPr>
        <w:rStyle w:val="Numrodepage"/>
        <w:noProof/>
      </w:rPr>
      <w:t>1</w:t>
    </w:r>
    <w:r>
      <w:rPr>
        <w:rStyle w:val="Numrodepage"/>
      </w:rPr>
      <w:fldChar w:fldCharType="end"/>
    </w:r>
  </w:p>
  <w:p w14:paraId="51E2BAE7" w14:textId="77777777" w:rsidR="001D71B9" w:rsidRDefault="001D71B9" w:rsidP="001933F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7FC6" w14:textId="77777777" w:rsidR="001D71B9" w:rsidRDefault="001D71B9" w:rsidP="001933FC">
      <w:r>
        <w:separator/>
      </w:r>
    </w:p>
  </w:footnote>
  <w:footnote w:type="continuationSeparator" w:id="0">
    <w:p w14:paraId="511D0503" w14:textId="77777777" w:rsidR="001D71B9" w:rsidRDefault="001D71B9" w:rsidP="001933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96350"/>
    <w:multiLevelType w:val="hybridMultilevel"/>
    <w:tmpl w:val="5B508CC8"/>
    <w:lvl w:ilvl="0" w:tplc="AEA6BB5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6D0B59"/>
    <w:multiLevelType w:val="hybridMultilevel"/>
    <w:tmpl w:val="51CED0C6"/>
    <w:lvl w:ilvl="0" w:tplc="74DA2AA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EE"/>
    <w:rsid w:val="00007586"/>
    <w:rsid w:val="000151EB"/>
    <w:rsid w:val="0002568C"/>
    <w:rsid w:val="0003105A"/>
    <w:rsid w:val="00032625"/>
    <w:rsid w:val="00042A7B"/>
    <w:rsid w:val="00077B72"/>
    <w:rsid w:val="000815AB"/>
    <w:rsid w:val="00092B6F"/>
    <w:rsid w:val="000948CF"/>
    <w:rsid w:val="0009559A"/>
    <w:rsid w:val="000972FD"/>
    <w:rsid w:val="000A2555"/>
    <w:rsid w:val="000A2662"/>
    <w:rsid w:val="000C1B3C"/>
    <w:rsid w:val="000C485C"/>
    <w:rsid w:val="000D0711"/>
    <w:rsid w:val="000D34A5"/>
    <w:rsid w:val="000D7A05"/>
    <w:rsid w:val="00100636"/>
    <w:rsid w:val="00101C91"/>
    <w:rsid w:val="00103725"/>
    <w:rsid w:val="00117027"/>
    <w:rsid w:val="001237C6"/>
    <w:rsid w:val="001245AA"/>
    <w:rsid w:val="00125873"/>
    <w:rsid w:val="001311B8"/>
    <w:rsid w:val="001467C6"/>
    <w:rsid w:val="00153D00"/>
    <w:rsid w:val="001579EF"/>
    <w:rsid w:val="001646B3"/>
    <w:rsid w:val="00164EF9"/>
    <w:rsid w:val="001655C4"/>
    <w:rsid w:val="00165E54"/>
    <w:rsid w:val="00167461"/>
    <w:rsid w:val="00171CA6"/>
    <w:rsid w:val="00175ABF"/>
    <w:rsid w:val="001762C8"/>
    <w:rsid w:val="00176D79"/>
    <w:rsid w:val="00187ED4"/>
    <w:rsid w:val="001933FC"/>
    <w:rsid w:val="001961FA"/>
    <w:rsid w:val="001C37A8"/>
    <w:rsid w:val="001D5179"/>
    <w:rsid w:val="001D5E92"/>
    <w:rsid w:val="001D71B9"/>
    <w:rsid w:val="001D7F2A"/>
    <w:rsid w:val="001E0424"/>
    <w:rsid w:val="001F13EF"/>
    <w:rsid w:val="001F4882"/>
    <w:rsid w:val="001F7A12"/>
    <w:rsid w:val="00203CDF"/>
    <w:rsid w:val="0020564F"/>
    <w:rsid w:val="002067F4"/>
    <w:rsid w:val="00221CD4"/>
    <w:rsid w:val="00224AB9"/>
    <w:rsid w:val="00227EEA"/>
    <w:rsid w:val="002303A9"/>
    <w:rsid w:val="0026725C"/>
    <w:rsid w:val="002700F1"/>
    <w:rsid w:val="00275A3F"/>
    <w:rsid w:val="00275FFD"/>
    <w:rsid w:val="00294D01"/>
    <w:rsid w:val="002B0216"/>
    <w:rsid w:val="002C6B17"/>
    <w:rsid w:val="002D0D15"/>
    <w:rsid w:val="002D2EEF"/>
    <w:rsid w:val="002D4497"/>
    <w:rsid w:val="002E7D35"/>
    <w:rsid w:val="002F050F"/>
    <w:rsid w:val="002F107A"/>
    <w:rsid w:val="002F3F6A"/>
    <w:rsid w:val="002F6CFA"/>
    <w:rsid w:val="00304283"/>
    <w:rsid w:val="00304944"/>
    <w:rsid w:val="003203DA"/>
    <w:rsid w:val="00331084"/>
    <w:rsid w:val="00332BE6"/>
    <w:rsid w:val="00343B66"/>
    <w:rsid w:val="00352BBA"/>
    <w:rsid w:val="00354061"/>
    <w:rsid w:val="0038054B"/>
    <w:rsid w:val="00380A69"/>
    <w:rsid w:val="003818D9"/>
    <w:rsid w:val="003855EE"/>
    <w:rsid w:val="00385A82"/>
    <w:rsid w:val="00392723"/>
    <w:rsid w:val="003A76FD"/>
    <w:rsid w:val="003B00DA"/>
    <w:rsid w:val="003D0838"/>
    <w:rsid w:val="003E17DC"/>
    <w:rsid w:val="00412E3A"/>
    <w:rsid w:val="00417C14"/>
    <w:rsid w:val="00430F29"/>
    <w:rsid w:val="0044106D"/>
    <w:rsid w:val="0044215A"/>
    <w:rsid w:val="004438AC"/>
    <w:rsid w:val="00450ABF"/>
    <w:rsid w:val="00455689"/>
    <w:rsid w:val="0046267A"/>
    <w:rsid w:val="00480187"/>
    <w:rsid w:val="00483D17"/>
    <w:rsid w:val="004A5594"/>
    <w:rsid w:val="004A5AB7"/>
    <w:rsid w:val="004C3A22"/>
    <w:rsid w:val="004E4A59"/>
    <w:rsid w:val="00503431"/>
    <w:rsid w:val="005128CD"/>
    <w:rsid w:val="005246B1"/>
    <w:rsid w:val="0053789B"/>
    <w:rsid w:val="00540754"/>
    <w:rsid w:val="00541369"/>
    <w:rsid w:val="005434DA"/>
    <w:rsid w:val="0055038A"/>
    <w:rsid w:val="00555065"/>
    <w:rsid w:val="005573FC"/>
    <w:rsid w:val="00580C4D"/>
    <w:rsid w:val="005820C9"/>
    <w:rsid w:val="00585505"/>
    <w:rsid w:val="00585D17"/>
    <w:rsid w:val="00586A78"/>
    <w:rsid w:val="00586FF4"/>
    <w:rsid w:val="00590869"/>
    <w:rsid w:val="00593C7C"/>
    <w:rsid w:val="005A396D"/>
    <w:rsid w:val="005B71DB"/>
    <w:rsid w:val="005C2452"/>
    <w:rsid w:val="005D17BD"/>
    <w:rsid w:val="005D69B2"/>
    <w:rsid w:val="005E1B5C"/>
    <w:rsid w:val="005E371D"/>
    <w:rsid w:val="005E4AEB"/>
    <w:rsid w:val="0060072A"/>
    <w:rsid w:val="00601E06"/>
    <w:rsid w:val="00612836"/>
    <w:rsid w:val="00626EDC"/>
    <w:rsid w:val="00633E7B"/>
    <w:rsid w:val="00637382"/>
    <w:rsid w:val="0064086F"/>
    <w:rsid w:val="00641E2B"/>
    <w:rsid w:val="006544A2"/>
    <w:rsid w:val="006A55ED"/>
    <w:rsid w:val="006B15B0"/>
    <w:rsid w:val="006B26B3"/>
    <w:rsid w:val="006B3E18"/>
    <w:rsid w:val="006B3E8E"/>
    <w:rsid w:val="006D038D"/>
    <w:rsid w:val="006D114E"/>
    <w:rsid w:val="006F363A"/>
    <w:rsid w:val="006F3D4E"/>
    <w:rsid w:val="00711A9E"/>
    <w:rsid w:val="00745504"/>
    <w:rsid w:val="00751BD2"/>
    <w:rsid w:val="007675EA"/>
    <w:rsid w:val="00783233"/>
    <w:rsid w:val="00792198"/>
    <w:rsid w:val="00796023"/>
    <w:rsid w:val="007A1B38"/>
    <w:rsid w:val="007A58F1"/>
    <w:rsid w:val="007A6F45"/>
    <w:rsid w:val="007B3298"/>
    <w:rsid w:val="007B4BE6"/>
    <w:rsid w:val="007C7603"/>
    <w:rsid w:val="007D5740"/>
    <w:rsid w:val="007D5C27"/>
    <w:rsid w:val="007E6DC7"/>
    <w:rsid w:val="007F3B5B"/>
    <w:rsid w:val="007F45FA"/>
    <w:rsid w:val="00812366"/>
    <w:rsid w:val="0081607A"/>
    <w:rsid w:val="00831549"/>
    <w:rsid w:val="00847DCD"/>
    <w:rsid w:val="00855508"/>
    <w:rsid w:val="008675DC"/>
    <w:rsid w:val="00884069"/>
    <w:rsid w:val="00884D10"/>
    <w:rsid w:val="00886282"/>
    <w:rsid w:val="00887E1F"/>
    <w:rsid w:val="008A5498"/>
    <w:rsid w:val="008C1748"/>
    <w:rsid w:val="008C3D7A"/>
    <w:rsid w:val="008C4B76"/>
    <w:rsid w:val="008C53C6"/>
    <w:rsid w:val="008E15AC"/>
    <w:rsid w:val="008F1576"/>
    <w:rsid w:val="00905154"/>
    <w:rsid w:val="009055EB"/>
    <w:rsid w:val="00911B58"/>
    <w:rsid w:val="00916237"/>
    <w:rsid w:val="00916C42"/>
    <w:rsid w:val="00927D46"/>
    <w:rsid w:val="00934249"/>
    <w:rsid w:val="00941227"/>
    <w:rsid w:val="00951581"/>
    <w:rsid w:val="009562E6"/>
    <w:rsid w:val="00957071"/>
    <w:rsid w:val="00961288"/>
    <w:rsid w:val="009654C9"/>
    <w:rsid w:val="0097209B"/>
    <w:rsid w:val="009818D5"/>
    <w:rsid w:val="00981D17"/>
    <w:rsid w:val="009843AE"/>
    <w:rsid w:val="009B319B"/>
    <w:rsid w:val="009B4275"/>
    <w:rsid w:val="009B6D2B"/>
    <w:rsid w:val="009C1C56"/>
    <w:rsid w:val="009D73A1"/>
    <w:rsid w:val="009F2A6A"/>
    <w:rsid w:val="00A03061"/>
    <w:rsid w:val="00A04111"/>
    <w:rsid w:val="00A15B47"/>
    <w:rsid w:val="00A45A2B"/>
    <w:rsid w:val="00A526EB"/>
    <w:rsid w:val="00A52F9C"/>
    <w:rsid w:val="00A73A04"/>
    <w:rsid w:val="00A75F46"/>
    <w:rsid w:val="00A94927"/>
    <w:rsid w:val="00A9578E"/>
    <w:rsid w:val="00AA1D92"/>
    <w:rsid w:val="00AA6709"/>
    <w:rsid w:val="00AC390F"/>
    <w:rsid w:val="00AD57B1"/>
    <w:rsid w:val="00AE31D5"/>
    <w:rsid w:val="00AE3D9A"/>
    <w:rsid w:val="00AF2A68"/>
    <w:rsid w:val="00B044EF"/>
    <w:rsid w:val="00B05E20"/>
    <w:rsid w:val="00B14297"/>
    <w:rsid w:val="00B35757"/>
    <w:rsid w:val="00B36AB8"/>
    <w:rsid w:val="00B47A9D"/>
    <w:rsid w:val="00B537DD"/>
    <w:rsid w:val="00B6754D"/>
    <w:rsid w:val="00B76C33"/>
    <w:rsid w:val="00B80A39"/>
    <w:rsid w:val="00BA098A"/>
    <w:rsid w:val="00BA2348"/>
    <w:rsid w:val="00BB21A6"/>
    <w:rsid w:val="00BB326D"/>
    <w:rsid w:val="00BC0E1A"/>
    <w:rsid w:val="00BC5BE4"/>
    <w:rsid w:val="00BF59C7"/>
    <w:rsid w:val="00BF5BAF"/>
    <w:rsid w:val="00C07502"/>
    <w:rsid w:val="00C13A78"/>
    <w:rsid w:val="00C156CE"/>
    <w:rsid w:val="00C17615"/>
    <w:rsid w:val="00C27DA5"/>
    <w:rsid w:val="00C35209"/>
    <w:rsid w:val="00C4277F"/>
    <w:rsid w:val="00C43CF9"/>
    <w:rsid w:val="00C50D2D"/>
    <w:rsid w:val="00C52959"/>
    <w:rsid w:val="00C55DD1"/>
    <w:rsid w:val="00C63B24"/>
    <w:rsid w:val="00C70143"/>
    <w:rsid w:val="00C7293E"/>
    <w:rsid w:val="00C77CC8"/>
    <w:rsid w:val="00C8426F"/>
    <w:rsid w:val="00C923D5"/>
    <w:rsid w:val="00CA6A1E"/>
    <w:rsid w:val="00CB63A4"/>
    <w:rsid w:val="00CD3106"/>
    <w:rsid w:val="00CE18AB"/>
    <w:rsid w:val="00CE3364"/>
    <w:rsid w:val="00D03E38"/>
    <w:rsid w:val="00D057BC"/>
    <w:rsid w:val="00D06F62"/>
    <w:rsid w:val="00D119E8"/>
    <w:rsid w:val="00D40605"/>
    <w:rsid w:val="00D40B1E"/>
    <w:rsid w:val="00D42ECE"/>
    <w:rsid w:val="00D63595"/>
    <w:rsid w:val="00D64775"/>
    <w:rsid w:val="00D83EC3"/>
    <w:rsid w:val="00D86B1F"/>
    <w:rsid w:val="00D90195"/>
    <w:rsid w:val="00D9678C"/>
    <w:rsid w:val="00DA2319"/>
    <w:rsid w:val="00DA2724"/>
    <w:rsid w:val="00DB241C"/>
    <w:rsid w:val="00DC5AFC"/>
    <w:rsid w:val="00DC5B23"/>
    <w:rsid w:val="00DD1ABE"/>
    <w:rsid w:val="00DE3C6F"/>
    <w:rsid w:val="00DE5A5A"/>
    <w:rsid w:val="00DE6D83"/>
    <w:rsid w:val="00DE777B"/>
    <w:rsid w:val="00DF7F94"/>
    <w:rsid w:val="00E04B03"/>
    <w:rsid w:val="00E070C8"/>
    <w:rsid w:val="00E1202D"/>
    <w:rsid w:val="00E14E2E"/>
    <w:rsid w:val="00E2094E"/>
    <w:rsid w:val="00E361C0"/>
    <w:rsid w:val="00E54979"/>
    <w:rsid w:val="00E70279"/>
    <w:rsid w:val="00E70EC7"/>
    <w:rsid w:val="00E74084"/>
    <w:rsid w:val="00E75F26"/>
    <w:rsid w:val="00E802DC"/>
    <w:rsid w:val="00E82877"/>
    <w:rsid w:val="00E862CA"/>
    <w:rsid w:val="00E86647"/>
    <w:rsid w:val="00E875C8"/>
    <w:rsid w:val="00E87EBF"/>
    <w:rsid w:val="00EB1399"/>
    <w:rsid w:val="00EC0FAC"/>
    <w:rsid w:val="00ED0253"/>
    <w:rsid w:val="00ED46E6"/>
    <w:rsid w:val="00ED4733"/>
    <w:rsid w:val="00F02E73"/>
    <w:rsid w:val="00F056B4"/>
    <w:rsid w:val="00F13AF6"/>
    <w:rsid w:val="00F75DE9"/>
    <w:rsid w:val="00F934BE"/>
    <w:rsid w:val="00FA3486"/>
    <w:rsid w:val="00FC7114"/>
    <w:rsid w:val="00FD50DD"/>
    <w:rsid w:val="00FE35CB"/>
    <w:rsid w:val="00FE52B5"/>
    <w:rsid w:val="00FE6245"/>
    <w:rsid w:val="00FF4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62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8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C390F"/>
    <w:rPr>
      <w:color w:val="0000FF" w:themeColor="hyperlink"/>
      <w:u w:val="single"/>
    </w:rPr>
  </w:style>
  <w:style w:type="paragraph" w:styleId="Pieddepage">
    <w:name w:val="footer"/>
    <w:basedOn w:val="Normal"/>
    <w:link w:val="PieddepageCar"/>
    <w:uiPriority w:val="99"/>
    <w:unhideWhenUsed/>
    <w:rsid w:val="001933FC"/>
    <w:pPr>
      <w:tabs>
        <w:tab w:val="center" w:pos="4536"/>
        <w:tab w:val="right" w:pos="9072"/>
      </w:tabs>
    </w:pPr>
  </w:style>
  <w:style w:type="character" w:customStyle="1" w:styleId="PieddepageCar">
    <w:name w:val="Pied de page Car"/>
    <w:basedOn w:val="Policepardfaut"/>
    <w:link w:val="Pieddepage"/>
    <w:uiPriority w:val="99"/>
    <w:rsid w:val="001933FC"/>
    <w:rPr>
      <w:lang w:val="fr-FR"/>
    </w:rPr>
  </w:style>
  <w:style w:type="character" w:styleId="Numrodepage">
    <w:name w:val="page number"/>
    <w:basedOn w:val="Policepardfaut"/>
    <w:uiPriority w:val="99"/>
    <w:semiHidden/>
    <w:unhideWhenUsed/>
    <w:rsid w:val="001933FC"/>
  </w:style>
  <w:style w:type="paragraph" w:styleId="Paragraphedeliste">
    <w:name w:val="List Paragraph"/>
    <w:basedOn w:val="Normal"/>
    <w:uiPriority w:val="34"/>
    <w:qFormat/>
    <w:rsid w:val="00D86B1F"/>
    <w:pPr>
      <w:ind w:left="720"/>
      <w:contextualSpacing/>
    </w:pPr>
  </w:style>
  <w:style w:type="paragraph" w:styleId="En-tte">
    <w:name w:val="header"/>
    <w:basedOn w:val="Normal"/>
    <w:link w:val="En-tteCar"/>
    <w:uiPriority w:val="99"/>
    <w:unhideWhenUsed/>
    <w:rsid w:val="006B3E18"/>
    <w:pPr>
      <w:tabs>
        <w:tab w:val="center" w:pos="4536"/>
        <w:tab w:val="right" w:pos="9072"/>
      </w:tabs>
    </w:pPr>
  </w:style>
  <w:style w:type="character" w:customStyle="1" w:styleId="En-tteCar">
    <w:name w:val="En-tête Car"/>
    <w:basedOn w:val="Policepardfaut"/>
    <w:link w:val="En-tte"/>
    <w:uiPriority w:val="99"/>
    <w:rsid w:val="006B3E18"/>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8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C390F"/>
    <w:rPr>
      <w:color w:val="0000FF" w:themeColor="hyperlink"/>
      <w:u w:val="single"/>
    </w:rPr>
  </w:style>
  <w:style w:type="paragraph" w:styleId="Pieddepage">
    <w:name w:val="footer"/>
    <w:basedOn w:val="Normal"/>
    <w:link w:val="PieddepageCar"/>
    <w:uiPriority w:val="99"/>
    <w:unhideWhenUsed/>
    <w:rsid w:val="001933FC"/>
    <w:pPr>
      <w:tabs>
        <w:tab w:val="center" w:pos="4536"/>
        <w:tab w:val="right" w:pos="9072"/>
      </w:tabs>
    </w:pPr>
  </w:style>
  <w:style w:type="character" w:customStyle="1" w:styleId="PieddepageCar">
    <w:name w:val="Pied de page Car"/>
    <w:basedOn w:val="Policepardfaut"/>
    <w:link w:val="Pieddepage"/>
    <w:uiPriority w:val="99"/>
    <w:rsid w:val="001933FC"/>
    <w:rPr>
      <w:lang w:val="fr-FR"/>
    </w:rPr>
  </w:style>
  <w:style w:type="character" w:styleId="Numrodepage">
    <w:name w:val="page number"/>
    <w:basedOn w:val="Policepardfaut"/>
    <w:uiPriority w:val="99"/>
    <w:semiHidden/>
    <w:unhideWhenUsed/>
    <w:rsid w:val="001933FC"/>
  </w:style>
  <w:style w:type="paragraph" w:styleId="Paragraphedeliste">
    <w:name w:val="List Paragraph"/>
    <w:basedOn w:val="Normal"/>
    <w:uiPriority w:val="34"/>
    <w:qFormat/>
    <w:rsid w:val="00D86B1F"/>
    <w:pPr>
      <w:ind w:left="720"/>
      <w:contextualSpacing/>
    </w:pPr>
  </w:style>
  <w:style w:type="paragraph" w:styleId="En-tte">
    <w:name w:val="header"/>
    <w:basedOn w:val="Normal"/>
    <w:link w:val="En-tteCar"/>
    <w:uiPriority w:val="99"/>
    <w:unhideWhenUsed/>
    <w:rsid w:val="006B3E18"/>
    <w:pPr>
      <w:tabs>
        <w:tab w:val="center" w:pos="4536"/>
        <w:tab w:val="right" w:pos="9072"/>
      </w:tabs>
    </w:pPr>
  </w:style>
  <w:style w:type="character" w:customStyle="1" w:styleId="En-tteCar">
    <w:name w:val="En-tête Car"/>
    <w:basedOn w:val="Policepardfaut"/>
    <w:link w:val="En-tte"/>
    <w:uiPriority w:val="99"/>
    <w:rsid w:val="006B3E1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3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18</Pages>
  <Words>5614</Words>
  <Characters>30881</Characters>
  <Application>Microsoft Macintosh Word</Application>
  <DocSecurity>0</DocSecurity>
  <Lines>257</Lines>
  <Paragraphs>72</Paragraphs>
  <ScaleCrop>false</ScaleCrop>
  <Company/>
  <LinksUpToDate>false</LinksUpToDate>
  <CharactersWithSpaces>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Cuminetto</dc:creator>
  <cp:keywords/>
  <dc:description/>
  <cp:lastModifiedBy>Julien Cuminetto</cp:lastModifiedBy>
  <cp:revision>270</cp:revision>
  <dcterms:created xsi:type="dcterms:W3CDTF">2015-03-12T19:56:00Z</dcterms:created>
  <dcterms:modified xsi:type="dcterms:W3CDTF">2016-04-30T12:46:00Z</dcterms:modified>
</cp:coreProperties>
</file>